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7A" w:rsidRDefault="00921F6E">
      <w:pPr>
        <w:pStyle w:val="a3"/>
      </w:pPr>
      <w:r>
        <w:rPr>
          <w:b/>
          <w:sz w:val="52"/>
          <w:szCs w:val="52"/>
        </w:rPr>
        <w:t xml:space="preserve">                   </w:t>
      </w:r>
    </w:p>
    <w:p w:rsidR="0034027A" w:rsidRDefault="00921F6E">
      <w:pPr>
        <w:pStyle w:val="a3"/>
      </w:pPr>
      <w:r>
        <w:rPr>
          <w:b/>
          <w:sz w:val="52"/>
          <w:szCs w:val="52"/>
        </w:rPr>
        <w:t xml:space="preserve">                  </w:t>
      </w:r>
      <w:bookmarkStart w:id="0" w:name="__DdeLink__299_1621094748"/>
      <w:r w:rsidR="00CF57FB">
        <w:rPr>
          <w:b/>
          <w:sz w:val="52"/>
          <w:szCs w:val="52"/>
        </w:rPr>
        <w:t xml:space="preserve">          </w:t>
      </w:r>
      <w:r>
        <w:rPr>
          <w:b/>
          <w:sz w:val="36"/>
          <w:szCs w:val="36"/>
        </w:rPr>
        <w:t xml:space="preserve"> Военно-патриотическое</w:t>
      </w:r>
    </w:p>
    <w:p w:rsidR="0034027A" w:rsidRPr="009B0164" w:rsidRDefault="00921F6E">
      <w:pPr>
        <w:pStyle w:val="a3"/>
        <w:rPr>
          <w:sz w:val="28"/>
          <w:szCs w:val="28"/>
        </w:rPr>
      </w:pPr>
      <w:r w:rsidRPr="009B0164">
        <w:rPr>
          <w:b/>
          <w:sz w:val="28"/>
          <w:szCs w:val="28"/>
        </w:rPr>
        <w:t xml:space="preserve">                       </w:t>
      </w:r>
      <w:r w:rsidR="00CF57FB" w:rsidRPr="009B0164">
        <w:rPr>
          <w:b/>
          <w:sz w:val="28"/>
          <w:szCs w:val="28"/>
        </w:rPr>
        <w:t xml:space="preserve">             </w:t>
      </w:r>
      <w:r w:rsidRPr="009B0164">
        <w:rPr>
          <w:b/>
          <w:sz w:val="28"/>
          <w:szCs w:val="28"/>
        </w:rPr>
        <w:t xml:space="preserve">   и гражданское воспитание</w:t>
      </w: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636"/>
        <w:gridCol w:w="5517"/>
        <w:gridCol w:w="1530"/>
        <w:gridCol w:w="1020"/>
        <w:gridCol w:w="2070"/>
      </w:tblGrid>
      <w:tr w:rsidR="0034027A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b/>
                <w:sz w:val="28"/>
                <w:szCs w:val="28"/>
              </w:rPr>
              <w:t>№</w:t>
            </w:r>
          </w:p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proofErr w:type="gramStart"/>
            <w:r w:rsidRPr="009B0164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B0164">
              <w:rPr>
                <w:b/>
                <w:sz w:val="28"/>
                <w:szCs w:val="28"/>
              </w:rPr>
              <w:t>/</w:t>
            </w:r>
            <w:proofErr w:type="spellStart"/>
            <w:r w:rsidRPr="009B0164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b/>
                <w:sz w:val="28"/>
                <w:szCs w:val="28"/>
              </w:rPr>
              <w:t xml:space="preserve">              Содержание работы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b/>
                <w:sz w:val="28"/>
                <w:szCs w:val="28"/>
              </w:rPr>
              <w:t xml:space="preserve">  Дата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B41E8B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b/>
                <w:sz w:val="28"/>
                <w:szCs w:val="28"/>
              </w:rPr>
              <w:t>Ответст</w:t>
            </w:r>
            <w:r w:rsidR="00921F6E" w:rsidRPr="009B0164">
              <w:rPr>
                <w:b/>
                <w:sz w:val="28"/>
                <w:szCs w:val="28"/>
              </w:rPr>
              <w:t>венный</w:t>
            </w:r>
          </w:p>
        </w:tc>
      </w:tr>
      <w:tr w:rsidR="0034027A" w:rsidRPr="009B0164" w:rsidTr="00B41E8B">
        <w:trPr>
          <w:cantSplit/>
          <w:trHeight w:val="795"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1.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Конкурс рисунков «Дети против террора», посвящённый Дню солидарности в борьбе с терроризмом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1-11 классы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03.09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B41E8B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Кацу</w:t>
            </w:r>
            <w:r w:rsidR="00921F6E" w:rsidRPr="009B0164">
              <w:rPr>
                <w:sz w:val="28"/>
                <w:szCs w:val="28"/>
              </w:rPr>
              <w:t>ба С. В.</w:t>
            </w:r>
          </w:p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</w:tc>
      </w:tr>
      <w:tr w:rsidR="0034027A" w:rsidRPr="009B0164" w:rsidTr="00B41E8B">
        <w:trPr>
          <w:cantSplit/>
        </w:trPr>
        <w:tc>
          <w:tcPr>
            <w:tcW w:w="6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F57FB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</w:t>
            </w:r>
            <w:bookmarkStart w:id="1" w:name="__DdeLink__301_1954389192"/>
            <w:r w:rsidRPr="009B0164">
              <w:rPr>
                <w:sz w:val="28"/>
                <w:szCs w:val="28"/>
              </w:rPr>
              <w:t xml:space="preserve">Книжно-иллюстрированная выставка </w:t>
            </w:r>
            <w:bookmarkEnd w:id="1"/>
            <w:r w:rsidRPr="009B0164">
              <w:rPr>
                <w:sz w:val="28"/>
                <w:szCs w:val="28"/>
              </w:rPr>
              <w:t>« Во славу Отечества», посвящённая Дню народного единства России. Беседа у выставки</w:t>
            </w:r>
            <w:r w:rsidR="00A738A7" w:rsidRPr="009B0164">
              <w:rPr>
                <w:sz w:val="28"/>
                <w:szCs w:val="28"/>
              </w:rPr>
              <w:t>. Чтение стихов</w:t>
            </w: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5-9 классы</w:t>
            </w:r>
          </w:p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10-11</w:t>
            </w:r>
          </w:p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классы</w:t>
            </w:r>
          </w:p>
        </w:tc>
        <w:tc>
          <w:tcPr>
            <w:tcW w:w="10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04.11</w:t>
            </w:r>
          </w:p>
        </w:tc>
        <w:tc>
          <w:tcPr>
            <w:tcW w:w="20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27A" w:rsidRPr="009B0164" w:rsidRDefault="00921F6E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</w:t>
            </w: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  <w:p w:rsidR="00E1181D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1181D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A738A7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Выставка книг и беседа, посвящённые</w:t>
            </w:r>
            <w:r w:rsidR="00E1181D" w:rsidRPr="009B0164">
              <w:rPr>
                <w:sz w:val="28"/>
                <w:szCs w:val="28"/>
              </w:rPr>
              <w:t xml:space="preserve"> Дню Конституции Российской Федерации </w:t>
            </w: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8 классы</w:t>
            </w:r>
          </w:p>
        </w:tc>
        <w:tc>
          <w:tcPr>
            <w:tcW w:w="10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12.12</w:t>
            </w:r>
          </w:p>
        </w:tc>
        <w:tc>
          <w:tcPr>
            <w:tcW w:w="20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</w:t>
            </w: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1181D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Конкурс стихов «Отечество, как собственное сердце, нельзя забыть, дать в долг иль заменить»,  посвящённый Дню защитника Отечества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1-11 классы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20.02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</w:t>
            </w: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  <w:p w:rsidR="00E1181D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Бурминская</w:t>
            </w:r>
            <w:proofErr w:type="spellEnd"/>
            <w:r>
              <w:rPr>
                <w:sz w:val="28"/>
                <w:szCs w:val="28"/>
              </w:rPr>
              <w:t xml:space="preserve"> Т.В.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1181D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Книжно-иллюстриро</w:t>
            </w:r>
            <w:r w:rsidR="009B0164">
              <w:rPr>
                <w:sz w:val="28"/>
                <w:szCs w:val="28"/>
              </w:rPr>
              <w:t>ванная выставка,  посвящённая 60</w:t>
            </w:r>
            <w:r w:rsidRPr="009B0164">
              <w:rPr>
                <w:sz w:val="28"/>
                <w:szCs w:val="28"/>
              </w:rPr>
              <w:t xml:space="preserve">- </w:t>
            </w:r>
            <w:proofErr w:type="spellStart"/>
            <w:r w:rsidRPr="009B0164">
              <w:rPr>
                <w:sz w:val="28"/>
                <w:szCs w:val="28"/>
              </w:rPr>
              <w:t>летию</w:t>
            </w:r>
            <w:proofErr w:type="spellEnd"/>
            <w:r w:rsidRPr="009B0164">
              <w:rPr>
                <w:sz w:val="28"/>
                <w:szCs w:val="28"/>
              </w:rPr>
              <w:t xml:space="preserve"> со дня первого выхода человека в открытый космос (А.А. Леонов)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5-11 классы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18.03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Default="00E1181D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Э.С.</w:t>
            </w:r>
          </w:p>
          <w:p w:rsidR="009B0164" w:rsidRPr="009B0164" w:rsidRDefault="009B0164" w:rsidP="005D64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Леуткина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 w:rsidP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1181D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Конкурс  стихов и рисунков, посвящённый Всемирному дню авиации и космонавтики.  </w:t>
            </w:r>
            <w:proofErr w:type="spellStart"/>
            <w:r w:rsidRPr="009B0164">
              <w:rPr>
                <w:sz w:val="28"/>
                <w:szCs w:val="28"/>
              </w:rPr>
              <w:t>Книжно</w:t>
            </w:r>
            <w:proofErr w:type="gramStart"/>
            <w:r w:rsidRPr="009B0164">
              <w:rPr>
                <w:sz w:val="28"/>
                <w:szCs w:val="28"/>
              </w:rPr>
              <w:t>.-</w:t>
            </w:r>
            <w:proofErr w:type="gramEnd"/>
            <w:r w:rsidRPr="009B0164">
              <w:rPr>
                <w:sz w:val="28"/>
                <w:szCs w:val="28"/>
              </w:rPr>
              <w:t>иллюстрированная</w:t>
            </w:r>
            <w:proofErr w:type="spellEnd"/>
            <w:r w:rsidRPr="009B0164">
              <w:rPr>
                <w:sz w:val="28"/>
                <w:szCs w:val="28"/>
              </w:rPr>
              <w:t xml:space="preserve"> выставка «День космонавтики»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</w:t>
            </w:r>
            <w:r w:rsidR="00A738A7" w:rsidRPr="009B0164">
              <w:rPr>
                <w:sz w:val="28"/>
                <w:szCs w:val="28"/>
              </w:rPr>
              <w:t>-1</w:t>
            </w:r>
            <w:r w:rsidRPr="009B0164">
              <w:rPr>
                <w:sz w:val="28"/>
                <w:szCs w:val="28"/>
              </w:rPr>
              <w:t>1 классы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12.04 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  <w:p w:rsidR="00E1181D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Б</w:t>
            </w:r>
            <w:r w:rsidR="009B0164">
              <w:rPr>
                <w:sz w:val="28"/>
                <w:szCs w:val="28"/>
              </w:rPr>
              <w:t>урминская</w:t>
            </w:r>
            <w:proofErr w:type="spellEnd"/>
            <w:r w:rsidR="009B0164">
              <w:rPr>
                <w:sz w:val="28"/>
                <w:szCs w:val="28"/>
              </w:rPr>
              <w:t xml:space="preserve"> Т.В.</w:t>
            </w:r>
          </w:p>
          <w:p w:rsidR="009B0164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Зеленковская</w:t>
            </w:r>
            <w:proofErr w:type="spellEnd"/>
            <w:r>
              <w:rPr>
                <w:sz w:val="28"/>
                <w:szCs w:val="28"/>
              </w:rPr>
              <w:t xml:space="preserve"> Т.П.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 w:rsidP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616A9F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Устный журнал «</w:t>
            </w:r>
            <w:r w:rsidR="00E1181D" w:rsidRPr="009B0164">
              <w:rPr>
                <w:sz w:val="28"/>
                <w:szCs w:val="28"/>
              </w:rPr>
              <w:t xml:space="preserve"> Кисловодск — город-госпиталь», посвящённый  </w:t>
            </w:r>
            <w:r w:rsidR="009B0164">
              <w:rPr>
                <w:sz w:val="28"/>
                <w:szCs w:val="28"/>
              </w:rPr>
              <w:t>80</w:t>
            </w:r>
            <w:r w:rsidR="00A738A7" w:rsidRPr="009B0164">
              <w:rPr>
                <w:sz w:val="28"/>
                <w:szCs w:val="28"/>
              </w:rPr>
              <w:t>-летию Дня</w:t>
            </w:r>
            <w:r w:rsidR="00E1181D" w:rsidRPr="009B0164">
              <w:rPr>
                <w:sz w:val="28"/>
                <w:szCs w:val="28"/>
              </w:rPr>
              <w:t xml:space="preserve"> Победы 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9 классы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03.05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  <w:p w:rsidR="00E1181D" w:rsidRPr="009B0164" w:rsidRDefault="00A738A7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E1181D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«Салют, Победа!». Конкурс стихов, по</w:t>
            </w:r>
            <w:r w:rsidR="009B0164">
              <w:rPr>
                <w:sz w:val="28"/>
                <w:szCs w:val="28"/>
              </w:rPr>
              <w:t>делок и рисунков, посвящённый 80</w:t>
            </w:r>
            <w:r w:rsidRPr="009B0164">
              <w:rPr>
                <w:sz w:val="28"/>
                <w:szCs w:val="28"/>
              </w:rPr>
              <w:t xml:space="preserve">-летию со  Дня Победы </w:t>
            </w:r>
          </w:p>
        </w:tc>
        <w:tc>
          <w:tcPr>
            <w:tcW w:w="15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1-11 классы</w:t>
            </w:r>
          </w:p>
        </w:tc>
        <w:tc>
          <w:tcPr>
            <w:tcW w:w="102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06.05</w:t>
            </w:r>
          </w:p>
        </w:tc>
        <w:tc>
          <w:tcPr>
            <w:tcW w:w="20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Б</w:t>
            </w:r>
            <w:r w:rsidR="009B0164">
              <w:rPr>
                <w:sz w:val="28"/>
                <w:szCs w:val="28"/>
              </w:rPr>
              <w:t>урминская</w:t>
            </w:r>
            <w:proofErr w:type="spellEnd"/>
            <w:r w:rsidR="009B0164">
              <w:rPr>
                <w:sz w:val="28"/>
                <w:szCs w:val="28"/>
              </w:rPr>
              <w:t xml:space="preserve"> Т.В.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 w:rsidP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Конкурс стихов и рисунков «Детству солнце подарите!»,  посвящённый Дню защиты детей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Школьный лагерь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01.06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</w:t>
            </w: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  <w:p w:rsidR="00E1181D" w:rsidRPr="009B0164" w:rsidRDefault="00517CB1" w:rsidP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</w:t>
            </w:r>
            <w:r w:rsidR="009B0164">
              <w:rPr>
                <w:sz w:val="28"/>
                <w:szCs w:val="28"/>
              </w:rPr>
              <w:t>тели</w:t>
            </w:r>
          </w:p>
        </w:tc>
      </w:tr>
      <w:tr w:rsidR="00E1181D" w:rsidRPr="009B0164" w:rsidTr="00B41E8B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9B016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1181D" w:rsidRPr="009B0164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Книжная выставка «День независимости России». Беседа у выставки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Школьный </w:t>
            </w:r>
          </w:p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лагерь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 xml:space="preserve"> 10.06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9B0164">
              <w:rPr>
                <w:sz w:val="28"/>
                <w:szCs w:val="28"/>
              </w:rPr>
              <w:t>Давидян</w:t>
            </w:r>
            <w:proofErr w:type="spellEnd"/>
            <w:r w:rsidRPr="009B0164">
              <w:rPr>
                <w:sz w:val="28"/>
                <w:szCs w:val="28"/>
              </w:rPr>
              <w:t xml:space="preserve"> Э. С.</w:t>
            </w:r>
          </w:p>
          <w:p w:rsidR="00E1181D" w:rsidRPr="009B0164" w:rsidRDefault="00E1181D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9B0164">
              <w:rPr>
                <w:sz w:val="28"/>
                <w:szCs w:val="28"/>
              </w:rPr>
              <w:t>Воспитатели</w:t>
            </w:r>
          </w:p>
        </w:tc>
      </w:tr>
      <w:bookmarkEnd w:id="0"/>
    </w:tbl>
    <w:p w:rsidR="0034027A" w:rsidRPr="009B0164" w:rsidRDefault="0034027A">
      <w:pPr>
        <w:pStyle w:val="a3"/>
        <w:rPr>
          <w:sz w:val="28"/>
          <w:szCs w:val="28"/>
        </w:rPr>
      </w:pPr>
    </w:p>
    <w:sectPr w:rsidR="0034027A" w:rsidRPr="009B0164" w:rsidSect="0034027A">
      <w:pgSz w:w="11906" w:h="16838"/>
      <w:pgMar w:top="480" w:right="480" w:bottom="480" w:left="480" w:header="0" w:footer="0" w:gutter="0"/>
      <w:cols w:space="720"/>
      <w:formProt w:val="0"/>
      <w:docGrid w:linePitch="520" w:charSpace="6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34027A"/>
    <w:rsid w:val="0034027A"/>
    <w:rsid w:val="004E1BBB"/>
    <w:rsid w:val="00517CB1"/>
    <w:rsid w:val="00527D55"/>
    <w:rsid w:val="00616A9F"/>
    <w:rsid w:val="008903D7"/>
    <w:rsid w:val="00921F6E"/>
    <w:rsid w:val="009B0164"/>
    <w:rsid w:val="009C47D2"/>
    <w:rsid w:val="00A738A7"/>
    <w:rsid w:val="00B41E8B"/>
    <w:rsid w:val="00CF57FB"/>
    <w:rsid w:val="00D42B12"/>
    <w:rsid w:val="00E1181D"/>
    <w:rsid w:val="00F6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4027A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rsid w:val="0034027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rsid w:val="0034027A"/>
    <w:pPr>
      <w:spacing w:after="120"/>
    </w:pPr>
  </w:style>
  <w:style w:type="paragraph" w:styleId="a6">
    <w:name w:val="List"/>
    <w:basedOn w:val="a5"/>
    <w:rsid w:val="0034027A"/>
    <w:rPr>
      <w:rFonts w:cs="Mangal"/>
    </w:rPr>
  </w:style>
  <w:style w:type="paragraph" w:styleId="a7">
    <w:name w:val="Title"/>
    <w:basedOn w:val="a3"/>
    <w:rsid w:val="003402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34027A"/>
    <w:pPr>
      <w:suppressLineNumbers/>
    </w:pPr>
    <w:rPr>
      <w:rFonts w:cs="Mangal"/>
    </w:rPr>
  </w:style>
  <w:style w:type="paragraph" w:styleId="a9">
    <w:name w:val="List Paragraph"/>
    <w:basedOn w:val="a3"/>
    <w:rsid w:val="0034027A"/>
    <w:pPr>
      <w:ind w:left="720"/>
      <w:contextualSpacing/>
    </w:pPr>
  </w:style>
  <w:style w:type="paragraph" w:customStyle="1" w:styleId="aa">
    <w:name w:val="Содержимое таблицы"/>
    <w:basedOn w:val="a3"/>
    <w:rsid w:val="0034027A"/>
    <w:pPr>
      <w:suppressLineNumbers/>
    </w:pPr>
  </w:style>
  <w:style w:type="paragraph" w:customStyle="1" w:styleId="ab">
    <w:name w:val="Заголовок таблицы"/>
    <w:basedOn w:val="aa"/>
    <w:rsid w:val="0034027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Учиите20</cp:lastModifiedBy>
  <cp:revision>30</cp:revision>
  <cp:lastPrinted>2024-06-11T07:55:00Z</cp:lastPrinted>
  <dcterms:created xsi:type="dcterms:W3CDTF">2011-05-13T10:00:00Z</dcterms:created>
  <dcterms:modified xsi:type="dcterms:W3CDTF">2024-06-11T07:56:00Z</dcterms:modified>
</cp:coreProperties>
</file>