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AC2" w:rsidRPr="00440AC2" w:rsidRDefault="00440AC2" w:rsidP="00440AC2">
      <w:pPr>
        <w:spacing w:after="0" w:line="25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440AC2">
        <w:rPr>
          <w:rFonts w:ascii="Times New Roman" w:eastAsia="Calibri" w:hAnsi="Times New Roman" w:cs="Times New Roman"/>
          <w:sz w:val="32"/>
          <w:szCs w:val="32"/>
        </w:rPr>
        <w:t>Аннотация к рабочей программе</w:t>
      </w:r>
    </w:p>
    <w:p w:rsidR="00440AC2" w:rsidRDefault="00440AC2" w:rsidP="00440AC2">
      <w:pPr>
        <w:spacing w:after="0" w:line="25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440AC2">
        <w:rPr>
          <w:rFonts w:ascii="Times New Roman" w:eastAsia="Calibri" w:hAnsi="Times New Roman" w:cs="Times New Roman"/>
          <w:sz w:val="32"/>
          <w:szCs w:val="32"/>
        </w:rPr>
        <w:t xml:space="preserve"> по окружающему миру 3 класс</w:t>
      </w:r>
    </w:p>
    <w:p w:rsidR="00440AC2" w:rsidRPr="00440AC2" w:rsidRDefault="00440AC2" w:rsidP="00440AC2">
      <w:pPr>
        <w:spacing w:after="0" w:line="25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bookmarkStart w:id="0" w:name="_GoBack"/>
      <w:bookmarkEnd w:id="0"/>
    </w:p>
    <w:p w:rsidR="00440AC2" w:rsidRPr="00440AC2" w:rsidRDefault="00440AC2" w:rsidP="00440AC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40AC2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440AC2" w:rsidRPr="00440AC2" w:rsidRDefault="00440AC2" w:rsidP="00440AC2">
      <w:pPr>
        <w:spacing w:after="0" w:line="240" w:lineRule="auto"/>
        <w:ind w:left="1069"/>
        <w:contextualSpacing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</w:p>
    <w:p w:rsidR="00440AC2" w:rsidRPr="00440AC2" w:rsidRDefault="00440AC2" w:rsidP="00440AC2">
      <w:pPr>
        <w:widowControl w:val="0"/>
        <w:suppressAutoHyphens/>
        <w:spacing w:after="0" w:line="240" w:lineRule="auto"/>
        <w:ind w:left="-284"/>
        <w:contextualSpacing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  <w:r w:rsidRPr="00440AC2">
        <w:rPr>
          <w:rFonts w:ascii="Times New Roman" w:eastAsia="Calibri" w:hAnsi="Times New Roman" w:cs="Mangal"/>
          <w:b/>
          <w:kern w:val="2"/>
          <w:sz w:val="24"/>
          <w:szCs w:val="24"/>
          <w:lang w:eastAsia="hi-IN" w:bidi="he-IL"/>
        </w:rPr>
        <w:t xml:space="preserve">  </w:t>
      </w:r>
      <w:r w:rsidRPr="00440AC2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>Рабочая программа по окружающему миру для 3  класса составлена  на основе:</w:t>
      </w:r>
    </w:p>
    <w:p w:rsidR="00440AC2" w:rsidRPr="00440AC2" w:rsidRDefault="00440AC2" w:rsidP="00440AC2">
      <w:pPr>
        <w:numPr>
          <w:ilvl w:val="0"/>
          <w:numId w:val="1"/>
        </w:numPr>
        <w:tabs>
          <w:tab w:val="left" w:pos="-426"/>
        </w:tabs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e-IL"/>
        </w:rPr>
      </w:pPr>
      <w:r w:rsidRPr="00440AC2">
        <w:rPr>
          <w:rFonts w:ascii="Times New Roman" w:eastAsia="Calibri" w:hAnsi="Times New Roman" w:cs="Times New Roman"/>
          <w:kern w:val="2"/>
          <w:sz w:val="24"/>
          <w:szCs w:val="24"/>
          <w:lang w:eastAsia="hi-IN" w:bidi="he-IL"/>
        </w:rPr>
        <w:t xml:space="preserve">Федерального закона от 29.12.2012 № 273-ФЗ «Об образовании в Российской Федерации», </w:t>
      </w:r>
    </w:p>
    <w:p w:rsidR="00440AC2" w:rsidRPr="00440AC2" w:rsidRDefault="00440AC2" w:rsidP="00440AC2">
      <w:pPr>
        <w:numPr>
          <w:ilvl w:val="0"/>
          <w:numId w:val="1"/>
        </w:numPr>
        <w:tabs>
          <w:tab w:val="left" w:pos="-426"/>
        </w:tabs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/>
        </w:rPr>
      </w:pPr>
      <w:r w:rsidRPr="00440AC2">
        <w:rPr>
          <w:rFonts w:ascii="Times New Roman" w:eastAsia="Calibri" w:hAnsi="Times New Roman" w:cs="Times New Roman"/>
          <w:kern w:val="2"/>
          <w:sz w:val="24"/>
          <w:szCs w:val="24"/>
          <w:lang w:eastAsia="hi-IN" w:bidi="he-IL"/>
        </w:rPr>
        <w:t>Приказа</w:t>
      </w:r>
      <w:r w:rsidRPr="00440AC2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 xml:space="preserve"> Министерства образования и науки РФ от 06.10.2009 №373(</w:t>
      </w:r>
      <w:r w:rsidRPr="00440AC2">
        <w:rPr>
          <w:rFonts w:ascii="Times New Roman" w:eastAsia="Calibri" w:hAnsi="Times New Roman" w:cs="Times New Roman"/>
          <w:bCs/>
          <w:kern w:val="2"/>
          <w:sz w:val="24"/>
          <w:szCs w:val="24"/>
          <w:lang w:eastAsia="hi-IN" w:bidi="hi-IN"/>
        </w:rPr>
        <w:t>с изменениями и дополнениями от 26 ноября 2010 г., 22 сентября 2011 г., 18 декабря 2012 г., 29 декабря 2014 г., 18 мая 2015 г.)</w:t>
      </w:r>
      <w:r w:rsidRPr="00440AC2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 xml:space="preserve">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440AC2" w:rsidRPr="00440AC2" w:rsidRDefault="00440AC2" w:rsidP="00440AC2">
      <w:pPr>
        <w:numPr>
          <w:ilvl w:val="0"/>
          <w:numId w:val="1"/>
        </w:numPr>
        <w:tabs>
          <w:tab w:val="left" w:pos="-426"/>
        </w:tabs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</w:pPr>
      <w:r w:rsidRPr="00440AC2">
        <w:rPr>
          <w:rFonts w:ascii="Times New Roman" w:eastAsia="Calibri" w:hAnsi="Times New Roman" w:cs="Times New Roman"/>
          <w:kern w:val="2"/>
          <w:sz w:val="24"/>
          <w:szCs w:val="24"/>
          <w:lang w:eastAsia="hi-IN" w:bidi="he-IL"/>
        </w:rPr>
        <w:t xml:space="preserve">Приказа Министерства образования и науки РФ от 31.12.2015 №1576 «О </w:t>
      </w:r>
      <w:r w:rsidRPr="00440AC2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>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 (Зарегистрирован в Минюсте России 02.02.2016 № 40936),</w:t>
      </w:r>
    </w:p>
    <w:p w:rsidR="00440AC2" w:rsidRPr="00440AC2" w:rsidRDefault="00440AC2" w:rsidP="00440AC2">
      <w:pPr>
        <w:numPr>
          <w:ilvl w:val="0"/>
          <w:numId w:val="1"/>
        </w:numPr>
        <w:tabs>
          <w:tab w:val="left" w:pos="-426"/>
        </w:tabs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  <w:r w:rsidRPr="00440AC2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 xml:space="preserve">Концепции духовно-нравственного развития и воспитания личности гражданина России; </w:t>
      </w:r>
    </w:p>
    <w:p w:rsidR="00440AC2" w:rsidRPr="00440AC2" w:rsidRDefault="00440AC2" w:rsidP="00440AC2">
      <w:pPr>
        <w:numPr>
          <w:ilvl w:val="0"/>
          <w:numId w:val="1"/>
        </w:numPr>
        <w:tabs>
          <w:tab w:val="left" w:pos="-426"/>
        </w:tabs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  <w:r w:rsidRPr="00440AC2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 xml:space="preserve">Планируемых результатов начального общего образования; </w:t>
      </w:r>
    </w:p>
    <w:p w:rsidR="00440AC2" w:rsidRPr="00440AC2" w:rsidRDefault="00440AC2" w:rsidP="00440AC2">
      <w:pPr>
        <w:numPr>
          <w:ilvl w:val="0"/>
          <w:numId w:val="1"/>
        </w:numPr>
        <w:tabs>
          <w:tab w:val="left" w:pos="-426"/>
        </w:tabs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  <w:r w:rsidRPr="00440AC2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>Фундаментального ядра содержания общего образования;</w:t>
      </w:r>
    </w:p>
    <w:p w:rsidR="00440AC2" w:rsidRPr="00440AC2" w:rsidRDefault="00440AC2" w:rsidP="00440AC2">
      <w:pPr>
        <w:numPr>
          <w:ilvl w:val="0"/>
          <w:numId w:val="1"/>
        </w:numPr>
        <w:tabs>
          <w:tab w:val="left" w:pos="-426"/>
        </w:tabs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  <w:proofErr w:type="gramStart"/>
      <w:r w:rsidRPr="00440AC2">
        <w:rPr>
          <w:rFonts w:ascii="Times New Roman" w:eastAsia="Calibri" w:hAnsi="Times New Roman" w:cs="Times New Roman"/>
          <w:color w:val="000000"/>
          <w:kern w:val="2"/>
          <w:sz w:val="24"/>
          <w:szCs w:val="24"/>
          <w:shd w:val="clear" w:color="auto" w:fill="FFFFFF"/>
          <w:lang w:eastAsia="hi-IN" w:bidi="hi-IN"/>
        </w:rPr>
        <w:t>Примерной программы по окружающему миру и авторской программы «Окружающий мир» - Плешаков А.А. 2016 г (Сборник рабочих программ 1-4 классы к комплекту учебников «Школа России».</w:t>
      </w:r>
      <w:proofErr w:type="gramEnd"/>
      <w:r w:rsidRPr="00440AC2">
        <w:rPr>
          <w:rFonts w:ascii="Times New Roman" w:eastAsia="Calibri" w:hAnsi="Times New Roman" w:cs="Times New Roman"/>
          <w:color w:val="000000"/>
          <w:kern w:val="2"/>
          <w:sz w:val="24"/>
          <w:szCs w:val="24"/>
          <w:shd w:val="clear" w:color="auto" w:fill="FFFFFF"/>
          <w:lang w:eastAsia="hi-IN" w:bidi="hi-IN"/>
        </w:rPr>
        <w:t xml:space="preserve">– </w:t>
      </w:r>
      <w:proofErr w:type="gramStart"/>
      <w:r w:rsidRPr="00440AC2">
        <w:rPr>
          <w:rFonts w:ascii="Times New Roman" w:eastAsia="Calibri" w:hAnsi="Times New Roman" w:cs="Times New Roman"/>
          <w:color w:val="000000"/>
          <w:kern w:val="2"/>
          <w:sz w:val="24"/>
          <w:szCs w:val="24"/>
          <w:shd w:val="clear" w:color="auto" w:fill="FFFFFF"/>
          <w:lang w:eastAsia="hi-IN" w:bidi="hi-IN"/>
        </w:rPr>
        <w:t>М.:Просвещение,2016)</w:t>
      </w:r>
      <w:r w:rsidRPr="00440AC2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 xml:space="preserve"> </w:t>
      </w:r>
      <w:proofErr w:type="gramEnd"/>
    </w:p>
    <w:p w:rsidR="00440AC2" w:rsidRPr="00440AC2" w:rsidRDefault="00440AC2" w:rsidP="00440AC2">
      <w:pPr>
        <w:numPr>
          <w:ilvl w:val="0"/>
          <w:numId w:val="1"/>
        </w:numPr>
        <w:tabs>
          <w:tab w:val="left" w:pos="-426"/>
        </w:tabs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ar-SA"/>
        </w:rPr>
        <w:t>Учебного плана МБОУ Лицей № 4 на 2019-2020 учебный год;</w:t>
      </w:r>
    </w:p>
    <w:p w:rsidR="00440AC2" w:rsidRPr="00440AC2" w:rsidRDefault="00440AC2" w:rsidP="00440AC2">
      <w:pPr>
        <w:numPr>
          <w:ilvl w:val="0"/>
          <w:numId w:val="1"/>
        </w:numPr>
        <w:tabs>
          <w:tab w:val="left" w:pos="-426"/>
        </w:tabs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ar-SA"/>
        </w:rPr>
        <w:t>Локального акта МБОУ Лицей № 4  «Положение о  рабочей программе»</w:t>
      </w:r>
    </w:p>
    <w:p w:rsidR="00440AC2" w:rsidRPr="00440AC2" w:rsidRDefault="00440AC2" w:rsidP="00440AC2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AC2" w:rsidRPr="00440AC2" w:rsidRDefault="00440AC2" w:rsidP="00440AC2">
      <w:pPr>
        <w:spacing w:after="0" w:line="240" w:lineRule="auto"/>
        <w:ind w:left="-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40A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Учебно – методический комплект (УМК):</w:t>
      </w:r>
    </w:p>
    <w:p w:rsidR="00440AC2" w:rsidRPr="00440AC2" w:rsidRDefault="00440AC2" w:rsidP="00440AC2">
      <w:pPr>
        <w:numPr>
          <w:ilvl w:val="0"/>
          <w:numId w:val="2"/>
        </w:num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А.А.Плешаков</w:t>
      </w:r>
      <w:proofErr w:type="spellEnd"/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Окружающий мир: 3 класс. Учебник для учащихся общеобразовательных учреждений: в 2  ч.Ч.1,2- М., «Просвещение», 2016 год.</w:t>
      </w:r>
    </w:p>
    <w:p w:rsidR="00440AC2" w:rsidRPr="00440AC2" w:rsidRDefault="00440AC2" w:rsidP="00440AC2">
      <w:pPr>
        <w:numPr>
          <w:ilvl w:val="0"/>
          <w:numId w:val="2"/>
        </w:num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Электронное приложение к учебнику </w:t>
      </w:r>
      <w:proofErr w:type="spellStart"/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А.А.Плешакова</w:t>
      </w:r>
      <w:proofErr w:type="spellEnd"/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Окружающий мир: 3 клас</w:t>
      </w:r>
      <w:proofErr w:type="gramStart"/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«Просвещение» (</w:t>
      </w:r>
      <w:r w:rsidRPr="00440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AC2" w:rsidRPr="00440AC2" w:rsidRDefault="00440AC2" w:rsidP="00440A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0AC2" w:rsidRPr="00440AC2" w:rsidRDefault="00440AC2" w:rsidP="00440AC2">
      <w:pPr>
        <w:spacing w:after="0" w:line="240" w:lineRule="auto"/>
        <w:ind w:left="-284" w:hanging="426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40AC2">
        <w:rPr>
          <w:rFonts w:ascii="Times New Roman" w:eastAsia="Calibri" w:hAnsi="Times New Roman" w:cs="Times New Roman"/>
          <w:b/>
          <w:i/>
          <w:sz w:val="24"/>
          <w:szCs w:val="24"/>
        </w:rPr>
        <w:t>Планируемые результаты освоения учебного предмета включают:</w:t>
      </w:r>
    </w:p>
    <w:p w:rsidR="00440AC2" w:rsidRPr="00440AC2" w:rsidRDefault="00440AC2" w:rsidP="00440AC2">
      <w:pPr>
        <w:spacing w:after="0" w:line="240" w:lineRule="auto"/>
        <w:ind w:left="-284" w:hanging="426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результаты: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Объяснять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предложенных ситуациях, опираясь на общие для всех правила поведения,  делать выбор, какой </w:t>
      </w:r>
      <w:r w:rsidRPr="00440AC2">
        <w:rPr>
          <w:rFonts w:ascii="Times New Roman" w:eastAsia="Calibri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AC2">
        <w:rPr>
          <w:rFonts w:ascii="Times New Roman" w:eastAsia="Calibri" w:hAnsi="Times New Roman" w:cs="Times New Roman"/>
          <w:sz w:val="24"/>
          <w:szCs w:val="24"/>
        </w:rPr>
        <w:t>Развитие этических чувств, доброжелательности и эмо</w:t>
      </w:r>
      <w:r w:rsidRPr="00440AC2">
        <w:rPr>
          <w:rFonts w:ascii="Times New Roman" w:eastAsia="Calibri" w:hAnsi="Times New Roman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440AC2">
        <w:rPr>
          <w:rFonts w:ascii="Times New Roman" w:eastAsia="Calibri" w:hAnsi="Times New Roman" w:cs="Times New Roman"/>
          <w:sz w:val="24"/>
          <w:szCs w:val="24"/>
        </w:rPr>
        <w:softHyphen/>
        <w:t>живания чувствам других людей;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AC2">
        <w:rPr>
          <w:rFonts w:ascii="Times New Roman" w:eastAsia="Calibri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440AC2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440AC2">
        <w:rPr>
          <w:rFonts w:ascii="Times New Roman" w:eastAsia="Calibri" w:hAnsi="Times New Roman" w:cs="Times New Roman"/>
          <w:sz w:val="24"/>
          <w:szCs w:val="24"/>
        </w:rPr>
        <w:t xml:space="preserve"> взрослыми и свер</w:t>
      </w:r>
      <w:r w:rsidRPr="00440AC2">
        <w:rPr>
          <w:rFonts w:ascii="Times New Roman" w:eastAsia="Calibri" w:hAnsi="Times New Roman" w:cs="Times New Roman"/>
          <w:sz w:val="24"/>
          <w:szCs w:val="24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440AC2" w:rsidRPr="00440AC2" w:rsidRDefault="00440AC2" w:rsidP="00440AC2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AC2">
        <w:rPr>
          <w:rFonts w:ascii="Times New Roman" w:eastAsia="Calibri" w:hAnsi="Times New Roman" w:cs="Times New Roman"/>
          <w:sz w:val="24"/>
          <w:szCs w:val="24"/>
        </w:rPr>
        <w:t>Формирование установки на безопасный, здоровый об</w:t>
      </w:r>
      <w:r w:rsidRPr="00440AC2">
        <w:rPr>
          <w:rFonts w:ascii="Times New Roman" w:eastAsia="Calibri" w:hAnsi="Times New Roman" w:cs="Times New Roman"/>
          <w:sz w:val="24"/>
          <w:szCs w:val="24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440AC2" w:rsidRPr="00440AC2" w:rsidRDefault="00440AC2" w:rsidP="00440AC2">
      <w:pPr>
        <w:numPr>
          <w:ilvl w:val="0"/>
          <w:numId w:val="4"/>
        </w:numPr>
        <w:tabs>
          <w:tab w:val="num" w:pos="720"/>
        </w:tabs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440AC2" w:rsidRPr="00440AC2" w:rsidRDefault="00440AC2" w:rsidP="00440AC2">
      <w:pPr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AC2" w:rsidRPr="00440AC2" w:rsidRDefault="00440AC2" w:rsidP="00440AC2">
      <w:pPr>
        <w:tabs>
          <w:tab w:val="left" w:pos="-142"/>
        </w:tabs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40AC2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440AC2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результаты:</w:t>
      </w:r>
    </w:p>
    <w:p w:rsidR="00440AC2" w:rsidRPr="00440AC2" w:rsidRDefault="00440AC2" w:rsidP="00440AC2">
      <w:pPr>
        <w:tabs>
          <w:tab w:val="left" w:pos="-142"/>
        </w:tabs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Регулятивные: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 формулировать цели урока после предварительного обсуждения.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Совместно с учителем обнаруживать и формулировать учебную проблему.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план решения проблемы (задачи) совместно с учителем.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 помощью учителя.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440AC2" w:rsidRPr="00440AC2" w:rsidRDefault="00440AC2" w:rsidP="00440AC2">
      <w:pPr>
        <w:tabs>
          <w:tab w:val="left" w:pos="-142"/>
        </w:tabs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Коммуникативные: 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Доносить свою позицию до других: оформлять свои мысли в устной и письменной речи с учётом своих учебных и жизненных речевых ситуаций.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Доносить свою позицию до других: высказывать свою точку зрения и пытаться её обосновать, приводя аргументы.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Слушать других, пытаться принимать другую точку зрения, быть готовым изменить свою точку зрения.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proofErr w:type="gramEnd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известного; выделять главное; составлять план. 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Учиться </w:t>
      </w:r>
      <w:proofErr w:type="gramStart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уважительно</w:t>
      </w:r>
      <w:proofErr w:type="gramEnd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относиться к позиции другого, пытаться договариваться.</w:t>
      </w:r>
    </w:p>
    <w:p w:rsidR="00440AC2" w:rsidRPr="00440AC2" w:rsidRDefault="00440AC2" w:rsidP="00440AC2">
      <w:pPr>
        <w:tabs>
          <w:tab w:val="left" w:pos="-284"/>
        </w:tabs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Познавательные: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Отбирать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Перерабатывать полученную информацию: сравнивать и  группировать факты и явления; определять причины явлений, событий.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Перерабатывать полученную информацию: делать выводы на основе обобщения   знаний.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Преобразовывать информацию из одной формы в другую:  составлять простой план учебно-научного текста. 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Преобразовывать информацию из одной формы в другую:  представлять информацию в виде текста, таблицы, схемы.</w:t>
      </w:r>
    </w:p>
    <w:p w:rsidR="00440AC2" w:rsidRPr="00440AC2" w:rsidRDefault="00440AC2" w:rsidP="00440AC2">
      <w:pPr>
        <w:widowControl w:val="0"/>
        <w:shd w:val="clear" w:color="auto" w:fill="FFFFFF"/>
        <w:tabs>
          <w:tab w:val="left" w:pos="-142"/>
          <w:tab w:val="left" w:pos="10"/>
        </w:tabs>
        <w:autoSpaceDE w:val="0"/>
        <w:autoSpaceDN w:val="0"/>
        <w:adjustRightInd w:val="0"/>
        <w:spacing w:after="0" w:line="240" w:lineRule="auto"/>
        <w:ind w:right="24" w:hanging="284"/>
        <w:jc w:val="center"/>
        <w:rPr>
          <w:rFonts w:ascii="Times New Roman" w:eastAsia="Calibri" w:hAnsi="Times New Roman" w:cs="Times New Roman"/>
          <w:spacing w:val="-21"/>
          <w:sz w:val="24"/>
          <w:szCs w:val="24"/>
        </w:rPr>
      </w:pPr>
      <w:r w:rsidRPr="00440AC2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результаты: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навыков устанавливать и выявлять причинно-следственные связи в окружающем мире.</w:t>
      </w:r>
    </w:p>
    <w:p w:rsidR="00440AC2" w:rsidRPr="00440AC2" w:rsidRDefault="00440AC2" w:rsidP="00440A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0AC2" w:rsidRPr="00440AC2" w:rsidRDefault="00440AC2" w:rsidP="00440AC2">
      <w:pPr>
        <w:tabs>
          <w:tab w:val="left" w:pos="993"/>
        </w:tabs>
        <w:spacing w:after="0" w:line="240" w:lineRule="auto"/>
        <w:ind w:left="1069"/>
        <w:contextualSpacing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</w:p>
    <w:p w:rsidR="00440AC2" w:rsidRPr="00440AC2" w:rsidRDefault="00440AC2" w:rsidP="00440AC2">
      <w:pPr>
        <w:tabs>
          <w:tab w:val="left" w:pos="993"/>
        </w:tabs>
        <w:spacing w:after="0" w:line="240" w:lineRule="auto"/>
        <w:ind w:left="1069"/>
        <w:contextualSpacing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</w:p>
    <w:p w:rsidR="00440AC2" w:rsidRPr="00440AC2" w:rsidRDefault="00440AC2" w:rsidP="00440AC2">
      <w:pPr>
        <w:tabs>
          <w:tab w:val="left" w:pos="993"/>
        </w:tabs>
        <w:spacing w:after="0" w:line="240" w:lineRule="auto"/>
        <w:ind w:left="1069"/>
        <w:contextualSpacing/>
        <w:jc w:val="center"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  <w:r w:rsidRPr="00440AC2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СОДЕРЖАНИЕ УЧЕБНОГО ПРЕДМЕТА</w:t>
      </w:r>
    </w:p>
    <w:p w:rsidR="00440AC2" w:rsidRPr="00440AC2" w:rsidRDefault="00440AC2" w:rsidP="00440AC2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0AC2">
        <w:rPr>
          <w:rFonts w:ascii="Times New Roman" w:eastAsia="Calibri" w:hAnsi="Times New Roman" w:cs="Times New Roman"/>
          <w:b/>
          <w:sz w:val="24"/>
          <w:szCs w:val="24"/>
        </w:rPr>
        <w:t>Как устроен мир (7 ч)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Природа, её разнообразие. Растения, животные, грибы, бактерии - царства живой при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роды. </w:t>
      </w:r>
      <w:proofErr w:type="gramStart"/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 в природе (между неживой и живой природой, растениями и животными и т.д.. Роль природы в жизни людей.</w:t>
      </w:r>
      <w:proofErr w:type="gramEnd"/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- часть природы, разумное существо. Внутренний мир человека. Восприятие, память, мышление, воображение - ступеньки познания человеком окружающего мира.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Общество. Семья, народ, государство - части общества. Человек - часть общества. Человечество.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глазами эколога. Что такое окружающая среда. Экология - наука о связях между природой и человечеством. Воздействие людей на природу (отрицательное и положительное). </w:t>
      </w:r>
    </w:p>
    <w:p w:rsidR="00440AC2" w:rsidRPr="00440AC2" w:rsidRDefault="00440AC2" w:rsidP="00440A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0AC2">
        <w:rPr>
          <w:rFonts w:ascii="Times New Roman" w:eastAsia="Calibri" w:hAnsi="Times New Roman" w:cs="Times New Roman"/>
          <w:b/>
          <w:sz w:val="24"/>
          <w:szCs w:val="24"/>
        </w:rPr>
        <w:t>Эта удивительная природа (19 ч)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Тела, вещества, частицы. Разнообразие веществ. Твердые вещества, жидкости и газы.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Загрязнения воздуха. Охрана воздуха от загрязнений.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Вода, ее свойства. Три состояния воды. Круговорот воды в природе. Значение воды для живых организмов. Источники загрязнения воды. Охрана воды от загрязнений. Экономика.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Разрушение твердых пород в природе. Почва, ее состав. Живые существа почвы. Представление об образовании почвы и роли организмов в этом процессе. Значение почвы для живых организмов. Разрушение почвы в результате непродуманной хозяйственной дея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 людей. Охрана почвы.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Растения, их разнообразие. Группы растений (водоросли, мхи, папоротники, хвойные, цветковые), виды растений. Дыхание и питание растений. Размножение и развитие расте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Животные, их разнообразие. Группы животных (насекомые, рыбы, земноводные, пре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смыкающиеся, птицы, звери и др.)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Растительноядные, 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Грибы, их разнообразие и строение (на примере шляпочных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круговороте жизни и его звеньях (организмы-производители, организмы-потребители, организмы-разрушители). Роль почвы в круговороте жизни.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Тела, вещества, частицы. Обнаружение крахмала в продук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тах питания. Свойства воздуха. Свойства воды. Круговорот воды в природе. Состав почвы. Размножение и развитие растений.</w:t>
      </w:r>
    </w:p>
    <w:p w:rsidR="00440AC2" w:rsidRPr="00440AC2" w:rsidRDefault="00440AC2" w:rsidP="00440A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0AC2">
        <w:rPr>
          <w:rFonts w:ascii="Times New Roman" w:eastAsia="Calibri" w:hAnsi="Times New Roman" w:cs="Times New Roman"/>
          <w:b/>
          <w:sz w:val="24"/>
          <w:szCs w:val="24"/>
        </w:rPr>
        <w:t>Мы и наше здоровье (10 ч)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Организм человека. Органы и системы органов. Нервная система, ее роль в организме человека. </w:t>
      </w:r>
      <w:proofErr w:type="gramStart"/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чувств (зрение, слух, обоняние, вкус, осязание), их значение и гигиена.</w:t>
      </w:r>
      <w:proofErr w:type="gramEnd"/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Кожа, ее значение и гигиена. Первая помощь при небольших ранениях, ушибах, ожо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гах, обмораживании.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Опорно-двигательная система, ее роль в организме. Осанка. Значение физического труда и физкультуры для развития скелета и укрепления мышц.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Питательные вещества: белки, жиры, углеводы, витамины. Пищеварительная система, ее роль в организме. Гигиена питания.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Дыхательная и кровеносная системы, их роль в организме.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Закаливание воздухом, водой, солнцем. Инфекционные болезни и способы их преду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преждения. Аллергия. Здоровый образ жизни. Табак, алкоголь, наркотики - враги здоровья.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Знакомство с внешним строением кожи, Подсчет ударов пульса.</w:t>
      </w:r>
    </w:p>
    <w:p w:rsidR="00440AC2" w:rsidRPr="00440AC2" w:rsidRDefault="00440AC2" w:rsidP="00440A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0AC2">
        <w:rPr>
          <w:rFonts w:ascii="Times New Roman" w:eastAsia="Calibri" w:hAnsi="Times New Roman" w:cs="Times New Roman"/>
          <w:b/>
          <w:sz w:val="24"/>
          <w:szCs w:val="24"/>
        </w:rPr>
        <w:t>Наша безопасность (8 ч)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Как действовать при возникновении пожара в квартире (доме), при аварии водопрово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да, утечке газа.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пешехода на улице. Безопасность при езде на вело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сипеде, автомобиле, в общественном транспорте. Дорожные знаки, их роль в обеспечении безопасного движения. Основные группы дорожных знаков: предупреждающие, запрещаю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щие, предписывающие, информационно-указательные, знаки сервиса.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места в квартире, доме и его окрестностях: балкон, подоконник, лифт, стро</w:t>
      </w:r>
      <w:proofErr w:type="gramStart"/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й-</w:t>
      </w:r>
      <w:proofErr w:type="gramEnd"/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площадка, трансформаторная будка, пустырь, проходной двор, парк, лес и др. Лед на улице, водоеме - источник опасности. Правила поведения в опасных местах. Гроза - опасное яв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природы. Как вести себя во время грозы.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Ядовитые растения и грибы. Как избежать отравления растениями и грибами. Опасные животные: змеи и др. Правила безопасности при обращении с кошкой и собакой.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безопасность. Как защититься от загрязненного воздуха и от загрязнен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воды, бытовой фильтр для очистки воды, его устройство и использование. Как за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щититься от продуктов питания, содержащих загрязняющие вещества.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работа: Устройство и работа бытового фильтра для очистки воды.</w:t>
      </w:r>
    </w:p>
    <w:p w:rsidR="00440AC2" w:rsidRPr="00440AC2" w:rsidRDefault="00440AC2" w:rsidP="00440A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0AC2">
        <w:rPr>
          <w:rFonts w:ascii="Times New Roman" w:eastAsia="Calibri" w:hAnsi="Times New Roman" w:cs="Times New Roman"/>
          <w:b/>
          <w:sz w:val="24"/>
          <w:szCs w:val="24"/>
        </w:rPr>
        <w:t xml:space="preserve">Чему учит экономика </w:t>
      </w:r>
      <w:proofErr w:type="gramStart"/>
      <w:r w:rsidRPr="00440AC2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Pr="00440AC2">
        <w:rPr>
          <w:rFonts w:ascii="Times New Roman" w:eastAsia="Calibri" w:hAnsi="Times New Roman" w:cs="Times New Roman"/>
          <w:b/>
          <w:sz w:val="24"/>
          <w:szCs w:val="24"/>
        </w:rPr>
        <w:t>12 ч.)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Потребности людей. Какие потребности удовлетворяет экономика. Что такое товары и услуги.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богатства - основа экономики. Капитал и труд, их значение для производ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товаров и услуг. Физический и умственный труд. Зависимость успеха труда от образования.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Полезные ископаемые, их разнообразие, роль в экономике. Способы добычи полезных ископаемых. Охрана подземных богатств.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Растениеводство и животноводство - отрасли сельского хозяйства ее основные отрасли: электроэнергетика, металлурги? Промышленность, пищевая промышленность и др.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денег в экономике. Денежные единицы разных стран (рубль, доллар, евро). Зара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ботная плата.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бюджет. Доходы и расходы бюджета. Налоги. На что государство тратит деньги.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Семейный бюджет. Доходы и расходы семьи. Экологические последствия хозяйствен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 людей. Загрязнение моря нефтью как пример экологической катастрофы. Экологические прогнозы, их сущность и значение. Построение безопасной экономики - одна из важнейших задач общества в XXI веке.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Полезные ископаемые. Знакомство с культурными растения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ми. Знакомство с различными монетами.</w:t>
      </w:r>
    </w:p>
    <w:p w:rsidR="00440AC2" w:rsidRPr="00440AC2" w:rsidRDefault="00440AC2" w:rsidP="00440AC2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0AC2">
        <w:rPr>
          <w:rFonts w:ascii="Times New Roman" w:eastAsia="Calibri" w:hAnsi="Times New Roman" w:cs="Times New Roman"/>
          <w:b/>
          <w:sz w:val="24"/>
          <w:szCs w:val="24"/>
        </w:rPr>
        <w:t>Путешествие по городам и странам (14 ч)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Золотого кольца России - слава и гордость всей страны. Их прошлое и на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стоящее, основные достопримечательности, охрана памятников истории и культуры.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Страны, граничащие с Россией, - наши ближайшие соседи.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зарубежной Европы, их многообразие, расположение на карте, столицы, осо</w:t>
      </w: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бенности природы, культуры, экономики, основные достопримечательности, знаменитые.</w:t>
      </w:r>
      <w:proofErr w:type="gramEnd"/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Знаменитые места мира: знакомство с выдающимися памятниками истории и культуры разных стран (например, Тадж-Махал в Индии, пирамиды в Египте и др.).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культурному наследию человечества - долг всего общества и каждого человека.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AC2" w:rsidRPr="00440AC2" w:rsidRDefault="00440AC2" w:rsidP="00440AC2">
      <w:pPr>
        <w:spacing w:after="0" w:line="240" w:lineRule="auto"/>
        <w:ind w:left="-284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Специальные умения:</w:t>
      </w:r>
    </w:p>
    <w:p w:rsidR="00440AC2" w:rsidRPr="00440AC2" w:rsidRDefault="00440AC2" w:rsidP="00440AC2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В результате изучения раздела «Человек и природа» обучающиеся научатся: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характеризовать глобус, карту и план, их условные обозначения;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на физической карте и глобусе материки и океаны, географические объекты и их названия;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объекты на географической карте с помощью условных знаков;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сравнивать и различать формы земной поверхности;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на физической карте разные формы земной поверхности и определять их название;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моделировать формы земной поверхности из глины или пластилина;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проводить групповые наблюдения во время экскурсии «Формы земной поверхности и водоемы»;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называть, сравнивать и различать разные формы водоемов (океан, море, река, озеро, пруд, болото);</w:t>
      </w:r>
      <w:proofErr w:type="gramEnd"/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на физической карте разные водоемы и определять их название;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характеризовать формы земной поверхности и водоемы своего края;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ориентироваться на местности с помощью компаса, карты, по местным признакам во время экскурсий;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приводить примеры веществ;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сравнивать и различать твердые тела, жидкости и газы;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исследовать в группах (на основе демонстрационных опытов) свойства воды в жидком, газообразном и твердом состояниях, характеризовать эти свойства; измерять температуру воды с помощью градусника;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исследовать в группах (на основе демонстрационных опытов) свойства воздуха, характеризовать эти свойства; измерять температуру воздуха с помощью градусника;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извлекать по заданию учителя необходимую информацию из учебника, хрестоматии, дополнительных источников знаний (Интернет, детские энциклопедии) о свойствах воды (в жидком, газообразном и твердом состояниях), о растворах в природе, о свойствах воздуха, готовить доклады и обсуждать полученные сведения;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сравнивать свойства воды и воздуха;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следовать инструкциям и технике безопасности при проведении опытов;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характеризовать кругооборот воды в природе;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исследовать в группах (на основе демонстрационных опытов) состав почвы;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характеризовать роль почвы в природе и роль живых организмов в образовании почвы (на примере своей местности);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обнаруживать и приводить примеры взаимосвязей между живой и неживой природой на примере образования и состава почвы;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извлекать по заданию учителя необходимую информацию из дополнительных источников знаний (Интернет, детские энциклопедии) о почве, готовить доклады и обсуждать полученные сведения;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исследовать в группах (на основе демонстрационных опытов) свойства полезных ископаемых, характеризовать свойства полезных ископаемых;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изученные полезные ископаемые, приводить примеры использования полезных ископаемых в хозяйстве человеком (на примере своей местности);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извлекать по заданию учителя необходимую информацию из учебника, хрестоматии, дополнительных источников знаний (Интернет, детские энциклопедии) о свойствах полезных ископаемых, готовить доклады и обсуждать полученные сведения;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характеризовать природные сообщества (на примере леса, луга, водоема);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проводить несложные наблюдения в родном крае за такими природными явлениями и проявлениями, как «этажи» – ярусы леса и луга, растения и животные леса, луга, поля, пресного водоема родного края; использование водоемов;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характеризовать влияние человека на природные сообщества (на примере своей местности);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извлекать по заданию учителя необходимую информацию из учебника, хрестоматии, дополнительных источников знаний (Интернет, детские энциклопедии) о безопасном поведении в лесу и у водоемов, готовить доклады и обсуждать полученные сведения;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фиксировать результаты наблюдений за погодными явлениями родного края в предложенной форме (дневник наблюдений, условные обозначения);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опытным путем выявлять условия, необходимые для жизни растений;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обнаруживать простейшие взаимосвязи живой и неживой природы, использовать эти знания для объяснения необходимости бережного отношения к природе своего края, к почве, к полезным ископаемым;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характер взаимоотношений человека с природой, находить примеры влияния этих отношений, называя представителей животного и растительного мира природных сообществ;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называть представителей растительного и животного мира, занесенных в Красную книгу России;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называть представителей растительного и животного мира своего края, занесенных в Красную книгу России;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необходимость соблюдения правил безопасности в походах в лес, в поле, на луг;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использовать готовые модели (глобус, карта, план, </w:t>
      </w:r>
      <w:proofErr w:type="gramStart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план-карта</w:t>
      </w:r>
      <w:proofErr w:type="gramEnd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) для объяснения явлений или выявления свойств объектов;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использовать оглавление, словари учебника и хрестоматии, словарь учебника русского языка, карты, глобус, </w:t>
      </w:r>
      <w:proofErr w:type="gramStart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Интернет-адреса</w:t>
      </w:r>
      <w:proofErr w:type="gramEnd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поиска необходимой информации.</w:t>
      </w:r>
    </w:p>
    <w:p w:rsidR="00440AC2" w:rsidRPr="00440AC2" w:rsidRDefault="00440AC2" w:rsidP="00440AC2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440AC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Обучающиеся</w:t>
      </w:r>
      <w:proofErr w:type="gramEnd"/>
      <w:r w:rsidRPr="00440AC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получат возможность научиться: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 наблюдать погоду и описывать ее состояние;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извлекать (по заданию учителя) необходимую информацию из дополнительных источников информации (Интернет) о природных сообществах, готовить доклады и обсуждать полученную информацию;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осознать ценность природы и необходимость нести ответственность за ее сохранение, соблюдать правила экологического поведения в быту (экономия полезных ископаемых: воды, газа, топлива) и в природе (бережное отношение к почве, растениям, диким животным);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обнаруживать простейшие взаимосвязи живой и неживой природы, использовать эти знания для бережного отношения к природе своего края, к почве, к полезным ископаемым;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пользоваться простыми навыками самоконтроля и саморегулирования своего самочувствия для сохранения здоровья (повышение температуры тела);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правила безопасного поведения в природе (в лесу, в поле), оказывать первую помощь при несложных несчастных случаях.</w:t>
      </w:r>
    </w:p>
    <w:p w:rsidR="00440AC2" w:rsidRPr="00440AC2" w:rsidRDefault="00440AC2" w:rsidP="00440AC2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раздела «Человек и общество» обучающиеся научатся: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описывать достопримечательности Московского Кремля;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прошлое, настоящее и будущее: соотносить исторические события с датами на примере истории Московского Кремля, соотносить конкретные даты с веком, используя при обозначении века римские цифры;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место изученного события на ленте времени;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на карте Российской Федерации города «Золотого кольца», город Санкт-Петербург;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описывать достопримечательности Санкт-Петербурга и городов «Золотого кольца»;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извлекать по заданию учителя необходимую информацию из дополнительных источников знаний (Интернет, детские энциклопедии) о достопримечательностях Санкт-Петербурга, готовить доклады и обсуждать полученные сведения;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дополнительные источники информации (словари учебника и хрестоматии, словарь учебника русского языка).</w:t>
      </w:r>
    </w:p>
    <w:p w:rsidR="00440AC2" w:rsidRPr="00440AC2" w:rsidRDefault="00440AC2" w:rsidP="00440AC2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440AC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Обучающиеся</w:t>
      </w:r>
      <w:proofErr w:type="gramEnd"/>
      <w:r w:rsidRPr="00440AC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получат возможность научиться: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соотносить даты основания городов «Золотого кольца» России с датами правления великих князей, конкретные даты с веком, используя при обозначении века римские цифры;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на ленте времени место изученного исторического события;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проявлять уважение к правам и обязанностям гражданина страны, связанные с охраной природы и окружающей среды, записанные в Конституции Российской Федерации;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использовать дополнительные источники информации (словари учебников и </w:t>
      </w:r>
      <w:proofErr w:type="gramStart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Интернет-адреса</w:t>
      </w:r>
      <w:proofErr w:type="gramEnd"/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440AC2" w:rsidRPr="00440AC2" w:rsidRDefault="00440AC2" w:rsidP="00440AC2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раздела «Правила безопасного поведения» обучающиеся научатся: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необходимость соблюдения правил безопасного поведения в лесу, в заболоченных местах, у водоемов во время ледохода, летом во время купания, при переправе через водные пространства;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необходимость соблюдения правил безопасного поведения в гололед;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пользоваться простыми навыками самоконтроля и саморегулирования своего самочувствия при простудных заболеваниях.</w:t>
      </w:r>
    </w:p>
    <w:p w:rsidR="00440AC2" w:rsidRPr="00440AC2" w:rsidRDefault="00440AC2" w:rsidP="00440AC2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440AC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Обучающиеся</w:t>
      </w:r>
      <w:proofErr w:type="gramEnd"/>
      <w:r w:rsidRPr="00440AC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получат возможность научиться: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пользоваться простыми навыками самоконтроля и саморегулирования своего самочувствия для сохранения здоровья;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правила безопасного поведения в лесу, в заболоченных местах, у водоемов во время ледохода, летом во время купания, при переправе через водные пространства;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правила безопасного поведения в гололед;</w:t>
      </w:r>
    </w:p>
    <w:p w:rsidR="00440AC2" w:rsidRPr="00440AC2" w:rsidRDefault="00440AC2" w:rsidP="00440AC2">
      <w:pPr>
        <w:numPr>
          <w:ilvl w:val="0"/>
          <w:numId w:val="3"/>
        </w:num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AC2">
        <w:rPr>
          <w:rFonts w:ascii="Times New Roman" w:eastAsia="Calibri" w:hAnsi="Times New Roman" w:cs="Times New Roman"/>
          <w:sz w:val="24"/>
          <w:szCs w:val="24"/>
          <w:lang w:eastAsia="ru-RU"/>
        </w:rPr>
        <w:t>осознавать ценность природы и необходимость нести ответственность за ее сохранение; соблюдать правила экологического поведения в природе</w:t>
      </w:r>
    </w:p>
    <w:p w:rsidR="00440AC2" w:rsidRPr="00440AC2" w:rsidRDefault="00440AC2" w:rsidP="00440AC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440AC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Тематическое планирование</w:t>
      </w:r>
    </w:p>
    <w:tbl>
      <w:tblPr>
        <w:tblpPr w:leftFromText="180" w:rightFromText="180" w:bottomFromText="200" w:vertAnchor="text" w:horzAnchor="margin" w:tblpXSpec="center" w:tblpY="17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05"/>
        <w:gridCol w:w="1557"/>
      </w:tblGrid>
      <w:tr w:rsidR="00440AC2" w:rsidRPr="00440AC2" w:rsidTr="00440AC2"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40AC2" w:rsidRPr="00440AC2" w:rsidTr="00440AC2"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мир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440AC2" w:rsidRPr="00440AC2" w:rsidTr="00440AC2"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>Эта удивительная природа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19</w:t>
            </w:r>
          </w:p>
        </w:tc>
      </w:tr>
      <w:tr w:rsidR="00440AC2" w:rsidRPr="00440AC2" w:rsidTr="00440AC2"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>Мы  и наше здоровье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440AC2" w:rsidRPr="00440AC2" w:rsidTr="00440AC2"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>Наша безопасность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440AC2" w:rsidRPr="00440AC2" w:rsidTr="00440AC2"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>Чему учит экономика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12</w:t>
            </w:r>
          </w:p>
        </w:tc>
      </w:tr>
      <w:tr w:rsidR="00440AC2" w:rsidRPr="00440AC2" w:rsidTr="00440AC2"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городам и странам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14</w:t>
            </w:r>
          </w:p>
        </w:tc>
      </w:tr>
      <w:tr w:rsidR="00440AC2" w:rsidRPr="00440AC2" w:rsidTr="00440AC2"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AC2" w:rsidRPr="00440AC2" w:rsidRDefault="00440AC2" w:rsidP="00440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AC2">
              <w:rPr>
                <w:rFonts w:ascii="Times New Roman" w:eastAsia="Calibri" w:hAnsi="Times New Roman" w:cs="Times New Roman"/>
                <w:sz w:val="24"/>
                <w:szCs w:val="24"/>
              </w:rPr>
              <w:t>70 ч.</w:t>
            </w:r>
          </w:p>
        </w:tc>
      </w:tr>
    </w:tbl>
    <w:p w:rsidR="00F54D67" w:rsidRDefault="00F54D67"/>
    <w:sectPr w:rsidR="00F54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A7663"/>
    <w:multiLevelType w:val="hybridMultilevel"/>
    <w:tmpl w:val="138EA7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266E73"/>
    <w:multiLevelType w:val="hybridMultilevel"/>
    <w:tmpl w:val="FDF0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C864D0"/>
    <w:multiLevelType w:val="hybridMultilevel"/>
    <w:tmpl w:val="78A24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182BEB"/>
    <w:multiLevelType w:val="hybridMultilevel"/>
    <w:tmpl w:val="29343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4D3"/>
    <w:rsid w:val="001E04D3"/>
    <w:rsid w:val="00440AC2"/>
    <w:rsid w:val="00F5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9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3053</Words>
  <Characters>17404</Characters>
  <Application>Microsoft Office Word</Application>
  <DocSecurity>0</DocSecurity>
  <Lines>145</Lines>
  <Paragraphs>40</Paragraphs>
  <ScaleCrop>false</ScaleCrop>
  <Company/>
  <LinksUpToDate>false</LinksUpToDate>
  <CharactersWithSpaces>20417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2020-04-10T19:13:00Z</dcterms:created>
  <dcterms:modified xsi:type="dcterms:W3CDTF">2020-04-10T19:14:00Z</dcterms:modified>
</cp:coreProperties>
</file>