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30" w:rsidRDefault="00833130" w:rsidP="0083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</w:t>
      </w:r>
    </w:p>
    <w:p w:rsidR="00833130" w:rsidRDefault="00833130" w:rsidP="0083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русскому языку 3 класс</w:t>
      </w:r>
    </w:p>
    <w:p w:rsidR="00833130" w:rsidRPr="00833130" w:rsidRDefault="00833130" w:rsidP="0083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33130" w:rsidRPr="00833130" w:rsidRDefault="00833130" w:rsidP="00833130">
      <w:pPr>
        <w:tabs>
          <w:tab w:val="left" w:pos="405"/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русскому языку для 3 класса разработана в соответствии </w:t>
      </w:r>
      <w:r w:rsidRPr="00833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 </w:t>
      </w:r>
    </w:p>
    <w:p w:rsidR="00833130" w:rsidRPr="00833130" w:rsidRDefault="00833130" w:rsidP="00833130">
      <w:pPr>
        <w:tabs>
          <w:tab w:val="left" w:pos="405"/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-требованиями Федерального государственного образовательного стандарта начального общего образования (утвержден приказом Министерства образования и науки  №373 от 6 октября  2009 г.)                    </w:t>
      </w:r>
    </w:p>
    <w:p w:rsidR="00833130" w:rsidRPr="00833130" w:rsidRDefault="00833130" w:rsidP="00833130">
      <w:pPr>
        <w:tabs>
          <w:tab w:val="left" w:pos="405"/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рекомендациями Примерной основной программы (Москва, Просвещение,2016) </w:t>
      </w:r>
    </w:p>
    <w:p w:rsidR="00833130" w:rsidRPr="00833130" w:rsidRDefault="00833130" w:rsidP="00833130">
      <w:pPr>
        <w:tabs>
          <w:tab w:val="left" w:pos="405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авторской программой Рамзаевой Т.Г.                                                                                                                                                                                              </w:t>
      </w:r>
    </w:p>
    <w:p w:rsidR="00833130" w:rsidRPr="00833130" w:rsidRDefault="00833130" w:rsidP="00833130">
      <w:pPr>
        <w:tabs>
          <w:tab w:val="left" w:pos="405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особенностями Основной общеобразовательной программы, образовательных потребностей и запросов обучающихся, воспитанников.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Программа разработана в целях конкретизации содержания образовательного стандарта с учётом логики учебного процесса и возрастных особенностей младших школьников.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заложены новые подходы к образованию учащихся, направленные не только на усвоение стандарта, базовых знаний, но и на формирование учебных компетенций, на развитие познавательных, интеллектуальных способностей учащихся.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 три раздела: Пояснительную записку, раскрывающую характеристику и место учебного предмета в базисном учебном плане, цели его изучения: основные содержательные линии; Основное содержание обучения с распределением учебных часов по разделам курса и Требования к уровню подготовки  оканчивающего 3 класс.     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3313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 реализации Рабочей программы в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объеме</w:t>
      </w:r>
      <w:r w:rsidRPr="00833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140 часов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 часа в неделю) используется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УМК, включающий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3 класса общеобразовательных учреждений в 2 частях «Русский язык 3» Рамзаевой Т.Г. – М., Дрофа,2017; электронное приложение к учебнику,  рабочую тетрадь в 2 ч. к учебнику для 3 класса «Русский язык 3» Е.В. Курниковой -  М., Экзамен,2017; тесты по русскому языку в 2 ч. к учебнику Т.Г. Рамзаевой – М., Экзамен, 2017;  для учителя – «Поурочные разработки к учебнику Т.Г. Рамзаевой 3 класс» В.А. Лебедева, Г.И. Мишуринской - М., Дрофа,2017.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3130" w:rsidRPr="00833130" w:rsidRDefault="00833130" w:rsidP="0083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b/>
          <w:sz w:val="24"/>
          <w:szCs w:val="24"/>
        </w:rPr>
        <w:t>Цели</w:t>
      </w: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3130">
        <w:rPr>
          <w:rFonts w:ascii="Times New Roman" w:eastAsia="Times New Roman" w:hAnsi="Times New Roman" w:cs="Times New Roman"/>
          <w:b/>
          <w:sz w:val="24"/>
          <w:szCs w:val="24"/>
        </w:rPr>
        <w:t>начального курса русского языка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– создать условия для осознания ребёнком себя  как языковой личности, для становления у него интереса к изучению русского языка,  для появления  сознательного отношения к  своей речи; 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–  заложить основы лингвистических знаний  как  элемент представления о научной картине мира и как базу для формирования умения осознанно пользоваться языком в процессе коммуникации;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– сформировать комплекс языковых и речевых умений, обеспечивающих сознательное использование средств языка, функциональную грамотность учащихся;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–  средствами предмета «Русский язык» влиять на формирование психологических новообразований младшего школьника, его интеллектуальное и  эмоциональное развитие, на формирование учебной самостоятельности и в целом умения учиться;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– обеспечить становление у младших школьников всех видов речевой деятельности в устной и письменной форме,  становление их коммуникативной компетенции.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курсом русского языка поставленных целей необходима особая  организация работы по освоению его предметного содержания – реализация деятельностного подхода к процессу лингвистического образования младших школьников. Это проявляется в следующем: освоение языковых и речевых понятий, закономерностей, правил и формирование соответствующих умений проходит по определённым этапам:  от мотивации и постановки учебной задачи – к её решению, осмыслению необходимого способа действия и к последующему осознанному </w:t>
      </w:r>
      <w:r w:rsidRPr="008331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использованию приобретённых знаний, к умению  контролировать  выполняемые действия  и их результаты. 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Обучение русскому языку в начальной школе представляет собой первоначальный этап системы обучения родному языку.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русского языка отобраны знания из области фонетики, графики, лексики, морфемики, грамматики (морфологии, синтаксиса), а также орфографии и пунктуации, которые наиболее часто используются (или которые уместно было бы использовать) детьми 7–10 лет в процессе речевого общения. Такой принцип отбора программного материала по русскому языку можно определить как частотно-речевой. Наряду с лингвистическими знаниями в программу включены и элементарные сведения из области речеведения.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Поскольку все стороны языка – фонетическая, грамматическая, словообразовательная, лексическая – взаимосвязаны, то в каждом классе проводится изучение всех подсис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 языка. Системно-концентрический принцип построения курса позволяет осуществить усвоение учебного материала крупными частями (блоками), выделение из целостной системы обязательно основывается на связях и зависимости между его компонентами.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130" w:rsidRPr="00833130" w:rsidRDefault="00833130" w:rsidP="00833130">
      <w:pPr>
        <w:tabs>
          <w:tab w:val="decimal" w:pos="360"/>
        </w:tabs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Учебный предмет «Русский язык» в 3  классе занимает центральное  место, поскольку в этот период происходит формирование основных понятий курса: «части речи» (имя существительное, имя прилагательное, глагол), «значимые части слова» (корень, приставка, суффикс, окончание), «предложение», «словосочетание», «текст». Школьники изучают существенные признаки каждого из понятий и связи между ними, что чрезвычайно важно для усвоения языка и овладения речью. Углубляются знания о предложениях как единицах языка и речи, в частности о сложных и простых распространенных предложениях. Особое внимание в 3 классе уделяется словосочетанию как двум словам, связанным по смыслу и грамматически, из которых одно зависит от другого. На основе знаний о составе слова в 3 классе происходит формирование навыков правописания безударных гласных, глухих, звонких и непроизносимых согласных в корне слова, а также навыков правописания приставок.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Обучение русскому языку в начальной школе представляет собой первоначальный этап системы обучения родному языку. 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 литературным образованием и обучением чтению.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Обучение русскому языку после периода обучения грамоте основывается на усвоении существенных признаков морфологических, синтаксических, словообразовательных понятий, на установлении связей между признаками понятий, на установлении связей между понятиями. В целом начальный курс русского языка представлен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</w:t>
      </w:r>
    </w:p>
    <w:p w:rsidR="00833130" w:rsidRPr="00833130" w:rsidRDefault="00833130" w:rsidP="00833130">
      <w:pPr>
        <w:tabs>
          <w:tab w:val="decimal" w:pos="360"/>
        </w:tabs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>В соответствии с  федеральным базисным учебным планом программа составлена из расчета  4 часа в неделю, 140 часов в год. Программа состоит из разделов. Каждый раздел имеет свою комплексно- дидактическую цель, в которой заложены специальные знания и умения, определены цели развивающего и воспитательного характера.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Основными разделами программы являются: «Повторение», «Предложение», «Текст», «Состав слова», «Правописание слов с глухими и звонкими согласными в корне», «Правописание безударных гласных в корне слова», «Слова с непроизносимыми согласными в корне», «Обобщение правил о правописании корня», «Правописание </w:t>
      </w:r>
      <w:r w:rsidRPr="008331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приставок», «Разделительный твердый знак», «Части речи», «Имя существительное», «Имя прилагательное», «Глагол», «Повторение в конце учебного года». 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Учебный курс русского языка в 3 классе состоит из 15 разделов, где  №1 и  №15  разделы отводятся повторению изученного материала, а  № 2-14 разделы - изучению тем. Все разделы расположены в определенной последовательности. Содержание учебного материала каждого раздела имеет внутрипредметную связь.  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          Курс русского языка в начальных классах – это составная часть общего лингвистического образования учащихся, поэтому </w:t>
      </w:r>
      <w:r w:rsidRPr="00833130">
        <w:rPr>
          <w:rFonts w:ascii="Times New Roman" w:eastAsia="Times New Roman" w:hAnsi="Times New Roman" w:cs="Times New Roman"/>
          <w:b/>
          <w:sz w:val="24"/>
          <w:szCs w:val="24"/>
        </w:rPr>
        <w:t>назначение</w:t>
      </w:r>
      <w:r w:rsidRPr="00833130">
        <w:rPr>
          <w:rFonts w:ascii="Times New Roman" w:eastAsia="Times New Roman" w:hAnsi="Times New Roman" w:cs="Times New Roman"/>
          <w:sz w:val="24"/>
          <w:szCs w:val="24"/>
        </w:rPr>
        <w:t xml:space="preserve"> данного курса состоит в том, чтобы обеспечить предметную подготовку младших школьников и формирование у них универсальных учебных действий в объёме, необходимом для дальнейшего образования.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Реализуя социокультурную цель, курс русского языка способствует социализации ребенка, готовит его к роли будущего полноправного члена человече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сообщества. Будучи частью национальной культуры, язык обладает самостоятельной ценно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стью, поэтому процесс овладения языком следует считать ценностным и личностно значимым. К кон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цу обучения в начальной школе у учащихся сформи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руется отношение к языковой и речевой норме как к культурному феномену, что позволит им правильно ориентироваться в речевой ситуации: целях, зада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чах, средствах и условиях общения, поможет вы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брать адекватные языковые средства для успешного решения коммуникативной задачи. Языковая лич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ность определяется прежде всего как </w:t>
      </w: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личность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вая, коммуникативная, поэтому другим важным ре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зультатом языкового образования следует считать формирование коммуникативной компетенции уча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 — развитие устной и письменной речи, моно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логической и диалогической речи, навыков грамот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ного, безошибочного письма как показателя общей культуры человека. Именно в процессе общения происходит становление школьника как личности, рост его самосознания, формирование познаватель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способностей, нравственное, умственное и рече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вое развитие. У обучающихся возникает потреб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познать свойства родного языка, чтобы полу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чить возможность более точно и свободно выражать свои мысли, понимать собеседника, обогащать себя всем тем, что уже создано народом — носителем это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языка, у них начинает формироваться позитивное эмоционально-ценностное отношение к русскому (родному) языку, осознание языка как основного средства человеческого общения и явления нацио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нальной культуры.</w:t>
      </w:r>
    </w:p>
    <w:p w:rsidR="00833130" w:rsidRPr="00833130" w:rsidRDefault="00833130" w:rsidP="00833130">
      <w:pPr>
        <w:autoSpaceDE w:val="0"/>
        <w:autoSpaceDN w:val="0"/>
        <w:adjustRightInd w:val="0"/>
        <w:spacing w:before="5" w:after="0" w:line="240" w:lineRule="auto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основная задача обучения родно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языку (в ее общей исходной формулировке) — развитие школьника как личности, не только полно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ценно владеющей устной и письменной речью, но и готовой и способной к саморазвитию на основе сфор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мированной мотивации к учению и познанию, цен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ностных и мировоззренческих установок.</w:t>
      </w:r>
    </w:p>
    <w:p w:rsidR="00833130" w:rsidRPr="00833130" w:rsidRDefault="00833130" w:rsidP="00833130">
      <w:pPr>
        <w:autoSpaceDE w:val="0"/>
        <w:autoSpaceDN w:val="0"/>
        <w:adjustRightInd w:val="0"/>
        <w:spacing w:before="10" w:after="0" w:line="240" w:lineRule="auto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Особую значимость для общего и речевого разви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учащихся имеет познание языка как одной из сторон культуры народа. История языка неотделима от истории народа, носителя этого языка. Язык в своем развитии тесно связан с устным народным творчеством, литературой. Ученики с интересом узнают, как появились на Руси первые печатные книги, как развивалось книгопечатание, какое зна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это имело для развития культуры народа. Да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 элементарные представления о роли языка в жизни общества и каждого человека, о развитии языка в связи с развитием общества чрезвычайно важны для формирования научных мировоззренче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взглядов школьников. Необходимо подчерк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нуть, что ознакомление обучающихся с совокуп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ностью сведений о языке — это возможность при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общить их к истории языка, культуре русского народа, культуре других народов, это естественный путь развития интереса к родному языку и потребно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познавать его. Такая целевая установка обуслов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ливает методику обучения языку. Она носит творче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ский характер, предоставляет свободу как учителю, так и ученикам. Учитель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свободен в выборе дополни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тем и объема раскрытия вопроса, в выборе организационных форм обучения (урок, внеклас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сное занятие, игра-конкурс, индивидуальная самос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тоятельная работа обучающихся в библиотеке по за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данию учителя, просмотр фильма или экскурсия в этнографический музей и т. д.).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Личностные, метапредметные и предметные результаты освоения курса</w:t>
      </w:r>
    </w:p>
    <w:p w:rsidR="00833130" w:rsidRPr="00833130" w:rsidRDefault="00833130" w:rsidP="00833130">
      <w:pPr>
        <w:autoSpaceDE w:val="0"/>
        <w:autoSpaceDN w:val="0"/>
        <w:adjustRightInd w:val="0"/>
        <w:spacing w:before="202" w:after="0" w:line="240" w:lineRule="auto"/>
        <w:ind w:right="24"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обучения русскому языку у учащихся на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школы формируются такие способности и качества, которые оказывают решающее влияние на становление их личности: формирование ценност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 мировоззренческих установок, формирование интереса и познавательных потребностей, становле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структуры их учебной деятельности.</w:t>
      </w:r>
    </w:p>
    <w:p w:rsidR="00833130" w:rsidRPr="00833130" w:rsidRDefault="00833130" w:rsidP="00833130">
      <w:pPr>
        <w:autoSpaceDE w:val="0"/>
        <w:autoSpaceDN w:val="0"/>
        <w:adjustRightInd w:val="0"/>
        <w:spacing w:before="10"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учебного предмета «Рус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ский язык» формируются такие </w:t>
      </w:r>
      <w:r w:rsidRPr="00833130">
        <w:rPr>
          <w:rFonts w:ascii="Times New Roman" w:eastAsia="Times New Roman" w:hAnsi="Times New Roman" w:cs="Times New Roman"/>
          <w:b/>
          <w:i/>
          <w:lang w:eastAsia="ru-RU"/>
        </w:rPr>
        <w:t xml:space="preserve">личностные </w:t>
      </w:r>
      <w:r w:rsidRPr="00833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</w:t>
      </w:r>
      <w:r w:rsidRPr="00833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версальные учебные действия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младшего школьни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ка, как: широкая мотивационная основа учебной деятельности при сочетании социальных, учебно-познавательных и внешних мотивов на базе положи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тельного отношения к школе и учению; способность к самооценке на основе критериев успешности учеб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анализа причин успеха, результа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и внешних оценок своей деятельности (со стороны учителя, товарищей, родителей); ценностно-смыс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ловые установки, отражающие личностные качества и социальные компетентности.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функции языка (коммуникативная, по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знавательная, регулятивная, эмотивная) способст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вуют формированию у учащихся универсальных учебных действий — познавательных, регулятив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 коммуникативных, которые обеспечивают ус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пехи по другим школьным предметам, что в целом позволяет говорить о достижении выпускниками на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чальной школы </w:t>
      </w:r>
      <w:r w:rsidRPr="00833130">
        <w:rPr>
          <w:rFonts w:ascii="Times New Roman" w:eastAsia="Times New Roman" w:hAnsi="Times New Roman" w:cs="Times New Roman"/>
          <w:b/>
          <w:i/>
          <w:lang w:eastAsia="ru-RU"/>
        </w:rPr>
        <w:t>метапредметных результатов</w:t>
      </w:r>
      <w:r w:rsidRPr="0083313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воении основной образовательной программы. По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знание окружающей действительности осуществля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через овладение системой родного языка. При изучении курса «Русский язык» осуществляется становление таких общеучебных интеллектуальных умений, как анализ, обобщение, классификация, ус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тановление аналогий. Другие познавательные уни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версальные действия (поиск, переработка и отправ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информации) совершаются с преимущест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венным использованием языковых средств, наряду со знаково-символическими, основой для формиро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которых служит также язык. В ходе освоения русского языка формируются умения, связанные с информационной культурой: чтение, письмо, эф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фективная работа с учебной книгой, справочной литературой. Языковое начальное образование ока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зывает существенное влияние на процесс формиро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регулятивных универсальных действий (целеполагание, ориентировка, планирование, коррек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ция, волевая саморегуляция, контроль и оценка), которые могут формулироваться учащимися в громкоречевой и умственной форме благодаря освоению основных языковых единиц. Это позволит им перей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от внешнего контроля к самоконтролю, от внеш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ней оценки к самооценке, поможет в организации сотрудничества и планирования учебной деятель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833130" w:rsidRPr="00833130" w:rsidRDefault="00833130" w:rsidP="00833130">
      <w:pPr>
        <w:autoSpaceDE w:val="0"/>
        <w:autoSpaceDN w:val="0"/>
        <w:adjustRightInd w:val="0"/>
        <w:spacing w:before="10" w:after="0" w:line="240" w:lineRule="auto"/>
        <w:ind w:firstLine="30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русского языка ученик на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учится осознавать богатства языка, умело использо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язык для эффективного общения, как устного, так и письменного. Языковая личность младшего школьника характеризуется тем, что в ее структуре развиваются компетенции, позволяющие ему адек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ватно использовать речевые и языковые средства для решения различных коммуникативных задач, стро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ить монологическое высказывание, владеть диалого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формой общения, ориентироваться в ситуации об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щения. Курс русского языка имеет коммуникативно-познавательную направленность, что обусловливает коммуникативную мотивацию при изучении различ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разделов и тем курса, функциональное рассмот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рение языковых единиц. Формирование коммуника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тивных умений происходит в ситуациях, актуальных для практики общения младших школьников.</w:t>
      </w:r>
      <w:r w:rsidRPr="008331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833130" w:rsidRPr="00833130" w:rsidRDefault="00833130" w:rsidP="00833130">
      <w:pPr>
        <w:autoSpaceDE w:val="0"/>
        <w:autoSpaceDN w:val="0"/>
        <w:adjustRightInd w:val="0"/>
        <w:spacing w:before="10" w:after="0" w:line="240" w:lineRule="auto"/>
        <w:ind w:firstLine="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Предметные результаты</w:t>
      </w:r>
      <w:r w:rsidRPr="0083313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русскому язы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 в начальных классах разнообразны и взаимообус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ловлены. Среди них можно назвать следующие:</w:t>
      </w:r>
    </w:p>
    <w:p w:rsidR="00833130" w:rsidRPr="00833130" w:rsidRDefault="00833130" w:rsidP="00833130">
      <w:pPr>
        <w:numPr>
          <w:ilvl w:val="0"/>
          <w:numId w:val="1"/>
        </w:numPr>
        <w:tabs>
          <w:tab w:val="left" w:pos="552"/>
        </w:tabs>
        <w:autoSpaceDE w:val="0"/>
        <w:autoSpaceDN w:val="0"/>
        <w:adjustRightInd w:val="0"/>
        <w:spacing w:before="5"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разными видами речевой деятель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(чтение, письмо, говорение, слушание);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основ знаний из области фонетики и графики, грамматики (морфологии и синтаксиса),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лексики (словарный состав языка), морфемики (со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 слова: основа слова, корень, приставка, суф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фикс, окончание), элементов словообразования;</w:t>
      </w:r>
    </w:p>
    <w:p w:rsidR="00833130" w:rsidRPr="00833130" w:rsidRDefault="00833130" w:rsidP="00833130">
      <w:pPr>
        <w:numPr>
          <w:ilvl w:val="0"/>
          <w:numId w:val="1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right="5"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каллиграфических, орфографи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и пунктуационных навыков, речевых уме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обеспечивающих восприятие, воспроизведение и создание собственных высказываний в устной и письменной форме;</w:t>
      </w:r>
    </w:p>
    <w:p w:rsidR="00833130" w:rsidRPr="00833130" w:rsidRDefault="00833130" w:rsidP="00833130">
      <w:pPr>
        <w:numPr>
          <w:ilvl w:val="0"/>
          <w:numId w:val="1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слов, значение которых требует уточнения, обогащение словаря, умение пользовать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словарями разных типов и ряд других задач, на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правленных на эстетическое, эмоциональное, нрав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развитие школьника.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можно определить предметные результа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обучения как компетенции — способности при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менять личностные свойства, практический опыт, знания и умения для успешной деятельности: обще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обучения, игры, образования. Предметные ре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зультаты обучения конкретизированы в тематиче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ском планировании, в разделе «Вид деятельности».</w:t>
      </w:r>
    </w:p>
    <w:p w:rsidR="00833130" w:rsidRPr="00833130" w:rsidRDefault="00833130" w:rsidP="00833130">
      <w:pPr>
        <w:autoSpaceDE w:val="0"/>
        <w:autoSpaceDN w:val="0"/>
        <w:adjustRightInd w:val="0"/>
        <w:spacing w:before="5" w:after="0" w:line="240" w:lineRule="auto"/>
        <w:ind w:firstLine="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-Bold" w:hAnsi="Times New Roman" w:cs="Times New Roman"/>
          <w:b/>
          <w:bCs/>
          <w:sz w:val="24"/>
          <w:szCs w:val="24"/>
          <w:lang w:eastAsia="ru-RU"/>
        </w:rPr>
        <w:t xml:space="preserve">           Личностными результатами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изучения предмета «Русский язык» являются следующие умения: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осознавать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роль языка и речи в жизни людей;</w:t>
      </w: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 – 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>осознавать</w:t>
      </w: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личностный смысл учения; 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 – 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понимать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эмоции других людей, сочувствовать, сопереживать;</w:t>
      </w:r>
    </w:p>
    <w:p w:rsidR="00833130" w:rsidRPr="00833130" w:rsidRDefault="00833130" w:rsidP="00833130">
      <w:pPr>
        <w:spacing w:after="0" w:line="240" w:lineRule="auto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          </w:t>
      </w:r>
      <w:r w:rsidRPr="00833130">
        <w:rPr>
          <w:rFonts w:ascii="Times New Roman" w:eastAsia="SchoolBookC-Bold" w:hAnsi="Times New Roman" w:cs="Times New Roman"/>
          <w:b/>
          <w:bCs/>
          <w:sz w:val="24"/>
          <w:szCs w:val="24"/>
          <w:lang w:eastAsia="ru-RU"/>
        </w:rPr>
        <w:t xml:space="preserve">Метапредметными результатами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изучения курса «Русский язык» является формирование универсальных учебных действий (УУД):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</w:pP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>Регулятивные УУД: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– 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свое рабочее место;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–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определять и формулировать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цель деятельности на уроке с помощью учителя и самостоятельно;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 – учиться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высказывать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своё предположение (версию) на основе работы с материалом учебника;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учиться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работать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по предложенному учителем плану;</w:t>
      </w: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833130">
        <w:rPr>
          <w:rFonts w:ascii="Times New Roman" w:eastAsia="SchoolBookC" w:hAnsi="Times New Roman" w:cs="Times New Roman"/>
          <w:b/>
          <w:bCs/>
          <w:sz w:val="24"/>
          <w:szCs w:val="24"/>
          <w:lang w:eastAsia="ru-RU"/>
        </w:rPr>
        <w:t>–</w:t>
      </w: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соотносить выполненное задание  с образцом, предложенным учителем;</w:t>
      </w: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833130">
        <w:rPr>
          <w:rFonts w:ascii="Times New Roman" w:eastAsia="SchoolBookC" w:hAnsi="Times New Roman" w:cs="Times New Roman"/>
          <w:b/>
          <w:bCs/>
          <w:sz w:val="24"/>
          <w:szCs w:val="24"/>
          <w:lang w:eastAsia="ru-RU"/>
        </w:rPr>
        <w:t>–</w:t>
      </w: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корректировать выполнение задания в дальнейшем;</w:t>
      </w: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833130">
        <w:rPr>
          <w:rFonts w:ascii="Times New Roman" w:eastAsia="SchoolBookC" w:hAnsi="Times New Roman" w:cs="Times New Roman"/>
          <w:b/>
          <w:bCs/>
          <w:sz w:val="24"/>
          <w:szCs w:val="24"/>
          <w:lang w:eastAsia="ru-RU"/>
        </w:rPr>
        <w:t>–</w:t>
      </w: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оценивать задание по следующим параметрам: легко выполнять, возникли сложности при выполнении. </w:t>
      </w: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-Italic" w:hAnsi="Times New Roman" w:cs="Times New Roman"/>
          <w:bCs/>
          <w:i/>
          <w:iCs/>
          <w:sz w:val="24"/>
          <w:szCs w:val="24"/>
          <w:lang w:eastAsia="ru-RU"/>
        </w:rPr>
        <w:t xml:space="preserve">              Познавательные УУД: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ориентироваться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в учебнике;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находить ответы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на вопросы в тексте, иллюстрациях;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делать выводы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в результате совместной работы класса и учителя;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           </w:t>
      </w:r>
      <w:r w:rsidRPr="00833130">
        <w:rPr>
          <w:rFonts w:ascii="Times New Roman" w:eastAsia="SchoolBookC" w:hAnsi="Times New Roman" w:cs="Times New Roman"/>
          <w:b/>
          <w:bCs/>
          <w:sz w:val="24"/>
          <w:szCs w:val="24"/>
          <w:lang w:eastAsia="ru-RU"/>
        </w:rPr>
        <w:t>–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сравнивать  и группировать предметы, объекты  по нескольким основаниям; находить закономерности; самостоятельно продолжать их по установленном правилу; </w:t>
      </w: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833130">
        <w:rPr>
          <w:rFonts w:ascii="Times New Roman" w:eastAsia="SchoolBookC" w:hAnsi="Times New Roman" w:cs="Times New Roman"/>
          <w:b/>
          <w:bCs/>
          <w:sz w:val="24"/>
          <w:szCs w:val="24"/>
          <w:lang w:eastAsia="ru-RU"/>
        </w:rPr>
        <w:t>–</w:t>
      </w: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определять,  в каких источниках  можно  найти  необходимую информацию для  выполнения задания. 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>Коммуникативные УУД: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оформлять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свои мысли в устной и письменной форме (на уровне предложения или небольшого текста);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диалоге; слушать и понимать других, высказывать свою точку зрения на события;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–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 xml:space="preserve">выразительно читать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и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пересказывать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текст;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– учиться </w:t>
      </w:r>
      <w:r w:rsidRPr="00833130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работать в паре, группе</w:t>
      </w:r>
      <w:r w:rsidRPr="00833130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; </w:t>
      </w:r>
      <w:r w:rsidRPr="00833130">
        <w:rPr>
          <w:rFonts w:ascii="Times New Roman" w:eastAsia="SchoolBookC" w:hAnsi="Times New Roman" w:cs="Times New Roman"/>
          <w:sz w:val="24"/>
          <w:szCs w:val="24"/>
          <w:lang w:eastAsia="ru-RU"/>
        </w:rPr>
        <w:t>выполнять различные роли (лидера, исполнителя).</w:t>
      </w:r>
    </w:p>
    <w:p w:rsidR="00833130" w:rsidRPr="00833130" w:rsidRDefault="00833130" w:rsidP="0083313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83313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   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Обучающиеся научатся:</w:t>
      </w:r>
    </w:p>
    <w:p w:rsidR="00833130" w:rsidRPr="00833130" w:rsidRDefault="00833130" w:rsidP="00833130">
      <w:p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Называть:</w:t>
      </w:r>
    </w:p>
    <w:p w:rsidR="00833130" w:rsidRPr="00833130" w:rsidRDefault="00833130" w:rsidP="00833130">
      <w:pPr>
        <w:numPr>
          <w:ilvl w:val="0"/>
          <w:numId w:val="2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части речи: имя существительное, имя прилагательное, глагол, предлог; их лексические и грамматические признаки;</w:t>
      </w:r>
    </w:p>
    <w:p w:rsidR="00833130" w:rsidRPr="00833130" w:rsidRDefault="00833130" w:rsidP="00833130">
      <w:pPr>
        <w:numPr>
          <w:ilvl w:val="0"/>
          <w:numId w:val="2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однокоренные слова, корень слова.</w:t>
      </w:r>
    </w:p>
    <w:p w:rsidR="00833130" w:rsidRPr="00833130" w:rsidRDefault="00833130" w:rsidP="00833130">
      <w:p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 и сравнивать:</w:t>
      </w:r>
    </w:p>
    <w:p w:rsidR="00833130" w:rsidRPr="00833130" w:rsidRDefault="00833130" w:rsidP="00833130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 и предложение; главные члены предложения;</w:t>
      </w:r>
    </w:p>
    <w:p w:rsidR="00833130" w:rsidRPr="00833130" w:rsidRDefault="00833130" w:rsidP="00833130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глагол;</w:t>
      </w:r>
    </w:p>
    <w:p w:rsidR="00833130" w:rsidRPr="00833130" w:rsidRDefault="00833130" w:rsidP="00833130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однокоренные слова и разные формы одного и того слова;</w:t>
      </w:r>
    </w:p>
    <w:p w:rsidR="00833130" w:rsidRPr="00833130" w:rsidRDefault="00833130" w:rsidP="00833130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буквы; признаки гласных и согласных звуков, звонких и глухих согласных, парных и непарных, твёрдых и мягких согласных.</w:t>
      </w:r>
    </w:p>
    <w:p w:rsidR="00833130" w:rsidRPr="00833130" w:rsidRDefault="00833130" w:rsidP="00833130">
      <w:p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Решать практические учебные задачи: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предложения из сплошного текста;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предложения из слов и словосочетаний;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отвечать на вопросы;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члены предложения;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необходимые знаки препинания в конце предложения;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двум признакам определять части речи;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число изученных  частей речи;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 писать предлоги со словами;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слова, выделять в них корень;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безударные гласные и парные согласные в корне;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слова с непроверяемыми написаниями;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заглавную букву в именах, фамилиях людей, названиях городов, деревень, кличках животных;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слова с двойными согласными, с разделительным "Ь"; 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каллиграфически правильно списывать текст;                                                                                                                             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тексты (55-65 слов) с изученными орфограммами и пунктограммами</w:t>
      </w:r>
      <w:r w:rsidRPr="00833130">
        <w:rPr>
          <w:rFonts w:ascii="Arial" w:eastAsia="Times New Roman" w:hAnsi="Arial" w:cs="Arial"/>
          <w:sz w:val="24"/>
          <w:lang w:eastAsia="ru-RU"/>
        </w:rPr>
        <w:t>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фонетический разбор: делить слова на слоги, определять ударный слог, последовательность звуков и букв;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текста и озаглавливать его с опорой на тему;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сплошной текст на предложения;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по смыслу между частями текста (восстанавливать деформированный повествовательный текст из трех частей);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(по вопросам) изложение текста (75–85 слов);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записывать текст из трех-пяти предложений на заданную тему или по наблюдениям, по ситуации;</w:t>
      </w:r>
    </w:p>
    <w:p w:rsidR="00833130" w:rsidRPr="00833130" w:rsidRDefault="00833130" w:rsidP="00833130">
      <w:pPr>
        <w:numPr>
          <w:ilvl w:val="0"/>
          <w:numId w:val="4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при записи текста красную строку.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130" w:rsidRPr="00833130" w:rsidRDefault="00833130" w:rsidP="00833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130" w:rsidRPr="00833130" w:rsidRDefault="00833130" w:rsidP="008331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 учебного предмета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938"/>
        <w:gridCol w:w="5551"/>
        <w:gridCol w:w="3082"/>
      </w:tblGrid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(глава)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833130" w:rsidRPr="00833130" w:rsidTr="00833130">
        <w:trPr>
          <w:trHeight w:val="239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 во 2 классе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833130" w:rsidRPr="00833130" w:rsidTr="00833130">
        <w:trPr>
          <w:trHeight w:val="239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Правописание слов с глухими и звонкими согласными в корне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833130" w:rsidRPr="00833130" w:rsidTr="00833130">
        <w:trPr>
          <w:trHeight w:val="239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Слова с непроизносимыми согласными в корне слова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833130" w:rsidRPr="00833130" w:rsidTr="00833130">
        <w:trPr>
          <w:trHeight w:val="239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Обобщение правил о правописании корня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833130" w:rsidRPr="00833130" w:rsidTr="00833130">
        <w:trPr>
          <w:trHeight w:val="239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Разделительный твердый знак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833130" w:rsidRPr="00833130" w:rsidTr="00833130">
        <w:trPr>
          <w:trHeight w:val="239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833130" w:rsidRPr="00833130" w:rsidTr="00833130">
        <w:trPr>
          <w:trHeight w:val="239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Повторение в конце учебного года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833130" w:rsidRPr="00833130" w:rsidTr="00833130">
        <w:trPr>
          <w:trHeight w:val="254"/>
        </w:trPr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130" w:rsidRPr="00833130" w:rsidRDefault="00833130" w:rsidP="0083313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/>
                <w:sz w:val="24"/>
                <w:szCs w:val="24"/>
              </w:rPr>
              <w:t>140 часов</w:t>
            </w:r>
          </w:p>
        </w:tc>
      </w:tr>
    </w:tbl>
    <w:p w:rsidR="00833130" w:rsidRPr="00833130" w:rsidRDefault="00833130" w:rsidP="008331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(12 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Звуки и буквы, глас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ные и согласные зву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ки; слогообразующая роль гласных звуков; ударные и безударные гласные звуки; со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гласные звуки звон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 xml:space="preserve">кие и глухие, твердые и мягкие; обозначение мягкости согласных с помощью букв </w:t>
      </w:r>
      <w:r w:rsidRPr="00833130">
        <w:rPr>
          <w:rFonts w:ascii="Arial Black" w:eastAsia="Times New Roman" w:hAnsi="Arial Black" w:cs="Arial Black"/>
          <w:sz w:val="16"/>
          <w:szCs w:val="16"/>
          <w:lang w:eastAsia="ru-RU"/>
        </w:rPr>
        <w:t xml:space="preserve">е, ё, ю, я, ь; 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 xml:space="preserve">правописание слов с сочетаниями </w:t>
      </w:r>
      <w:r w:rsidRPr="00833130">
        <w:rPr>
          <w:rFonts w:ascii="Arial Black" w:eastAsia="Times New Roman" w:hAnsi="Arial Black" w:cs="Arial Black"/>
          <w:sz w:val="16"/>
          <w:szCs w:val="16"/>
          <w:lang w:eastAsia="ru-RU"/>
        </w:rPr>
        <w:t xml:space="preserve">жи, ши, ча, ща, чу, щу, чн, чк; 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раздели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тельный ь. Однокоренные слова. Имя существительное, соб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ственные и нарица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тельные имена су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ществительные; имя прилагательное; гла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гол. Слово, предложе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ние, текст — единицы языка и речи. Главные члены предложения. Текст, структур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ные части текста, связь между структур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ными частями текста. Диктант (42 слова) с грамматическими за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даниями.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Предложение (8 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Повествовательные, вопросительные и побудительные пред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ложения; восклица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тельные и невоскли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цательные предложе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ния; главные 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второстепенные чле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ны предложения, связь слов в предложе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нии; простое и слож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ное предложение; словосочетание.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 (4ч)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Текст, признаки текс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та: тема, основная мысль, связность, заголовок.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(12ч)</w:t>
      </w:r>
    </w:p>
    <w:p w:rsidR="00833130" w:rsidRPr="00833130" w:rsidRDefault="00833130" w:rsidP="00833130">
      <w:pPr>
        <w:autoSpaceDE w:val="0"/>
        <w:autoSpaceDN w:val="0"/>
        <w:adjustRightInd w:val="0"/>
        <w:spacing w:before="14" w:after="0" w:line="226" w:lineRule="exact"/>
        <w:rPr>
          <w:rFonts w:ascii="Bookman Old Style" w:eastAsia="Times New Roman" w:hAnsi="Bookman Old Style" w:cs="Bookman Old Style"/>
          <w:sz w:val="16"/>
          <w:szCs w:val="16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Форма слова, оконча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ние и основа слова. Окончание и предлог как средства связи слов в предложении. Корень слова,одноко-ренные слова (призна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ки однокоренных слов). Приставка и суффикс — значимые части слова. Словооб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разовательная функ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ция суффиксов и при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ставок.</w:t>
      </w:r>
    </w:p>
    <w:p w:rsidR="00833130" w:rsidRPr="00833130" w:rsidRDefault="00833130" w:rsidP="0083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Структура текста (сло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весный и картинный план повествователь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ного текста). Диктант(48 слов) с грамматическими заданиями.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Правописание слов с глухими и звонкими согласными в корне (8 ч)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50" w:lineRule="exact"/>
        <w:ind w:right="24"/>
        <w:jc w:val="both"/>
        <w:rPr>
          <w:rFonts w:ascii="Bookman Old Style" w:eastAsia="Times New Roman" w:hAnsi="Bookman Old Style" w:cs="Bookman Old Style"/>
          <w:sz w:val="16"/>
          <w:szCs w:val="16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Парные глухие и звон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кие согласные, корень слова, единообразное написание корня, спо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собы проверки слов с глухими и звонкими согласными в корне; связь слов в предложе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нии, связь предложений в тексте, структу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ра текста, заглавие текста. Контрольный диктант (42 слова) с граммати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ческими заданиями.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Правописание безударных гласных в корне слова (13 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Безударные гласные в разных частях слова; проверяемые и непро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веряемые безударные гласные в корне слова; формо- и словоизмене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ние как способы про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верки безударных гласных в корне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 xml:space="preserve">слова; слова с буквой </w:t>
      </w:r>
      <w:r w:rsidRPr="00833130">
        <w:rPr>
          <w:rFonts w:ascii="Arial Black" w:eastAsia="Times New Roman" w:hAnsi="Arial Black" w:cs="Arial Black"/>
          <w:sz w:val="16"/>
          <w:szCs w:val="16"/>
          <w:lang w:eastAsia="ru-RU"/>
        </w:rPr>
        <w:t xml:space="preserve">е, 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проверяемой бук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вой ё; слова с двумя безударными гласны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ми в корне. Текст, тема текста, заглавие, текст-повествование, текст-описание, структура текста. Диктант (48 слов) с грамматическими заданиями.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 с непроизносимыми согласными в корне слова (6 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Правописание непро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износимых согласных в корне слова. Контрольный диктант (47 слов) с граммати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ческими заданиями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 правил о правописании корня (2 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Три правила единооб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разного написания корня: правописание безударных гласных, парных звонких и глу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хих согласных 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непроизносимых со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гласных. Текст, тема текста, структурные части текста.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Правописание приставок (6 ч)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26" w:lineRule="exact"/>
        <w:rPr>
          <w:rFonts w:ascii="Bookman Old Style" w:eastAsia="Times New Roman" w:hAnsi="Bookman Old Style" w:cs="Bookman Old Style"/>
          <w:sz w:val="16"/>
          <w:szCs w:val="16"/>
          <w:lang w:eastAsia="ru-RU"/>
        </w:rPr>
      </w:pP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t>Правописание при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ставок и безудар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ных гласных в кор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нях слов с пристав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ками. Приставка — значи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мая часть слова, зна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чение приставки, еди</w:t>
      </w:r>
      <w:r w:rsidRPr="00833130">
        <w:rPr>
          <w:rFonts w:ascii="Bookman Old Style" w:eastAsia="Times New Roman" w:hAnsi="Bookman Old Style" w:cs="Bookman Old Style"/>
          <w:sz w:val="16"/>
          <w:szCs w:val="16"/>
          <w:lang w:eastAsia="ru-RU"/>
        </w:rPr>
        <w:softHyphen/>
        <w:t>нообразное написание приставок, написание предлогов и приставок со словами. Текст, структурные части текста, основная мысль текста.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Разделительный твердый знак (4ч)</w:t>
      </w:r>
    </w:p>
    <w:p w:rsidR="00833130" w:rsidRPr="00833130" w:rsidRDefault="00833130" w:rsidP="00833130">
      <w:pPr>
        <w:autoSpaceDE w:val="0"/>
        <w:autoSpaceDN w:val="0"/>
        <w:adjustRightInd w:val="0"/>
        <w:spacing w:before="5" w:after="0" w:line="22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Правило употребле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разделительного твердого знака. Текст-повествование, струк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тура текста-повество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вания, заглавие текста-повествования.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 речи (5ч)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 в русском языке, самостоятель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части речи: имя существительное, имя прилагательное, имя числительное, место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имение, глагол, наре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чие; служебные части речи: предлог. Разли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самостоятель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частей речи, из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менение самостоя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частей речи по числам, синтаксическая функция час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речи. Текст, структурные части текста.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существительное (16 ч)</w:t>
      </w:r>
    </w:p>
    <w:p w:rsidR="00833130" w:rsidRPr="00833130" w:rsidRDefault="00833130" w:rsidP="00833130">
      <w:pPr>
        <w:autoSpaceDE w:val="0"/>
        <w:autoSpaceDN w:val="0"/>
        <w:adjustRightInd w:val="0"/>
        <w:spacing w:after="0" w:line="221" w:lineRule="exact"/>
        <w:ind w:right="24" w:firstLine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ное, его грамматиче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ское значение и грам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матические признаки: одушевленные и нео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душевленные имена существительные, род имени существитель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ного, окончания имен существительных мужского, женского и среднего рода, измене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имен существи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по числам, изменение имен су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ществительных по па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дежам (склонение), синтаксическая роль имен существитель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ных, правописание ь на конце имен су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ществительных жен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рода после букв, обозначающих шипя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щие звуки. Текст, структурные части текста, заголовок текста. Диктант (63 слова) с грамматическими заданиями. 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прилагательное (13 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прилагательное, его значение, связь с именем существитель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в предложении и словосочетании; изме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 имен прилага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по родам и числам;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функция имени прилагательного — роль второстепенного члена предложения (определение); право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писание окончаний имен прилагательных. Текст-описание; роль имен прилагательных в тексте-описании; на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учно-познавательный текст, его особенности. Контрольный диктант (49 слов) с граммати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ческими заданиями. 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Глагол (22 ч)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речи, его значение, глаголь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вопросы; неопре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деленная форма глаго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ла; изменение глаго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 по временам: настоящее, прошед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шее и будущее время глаголов; изменение глаголов по родам в прошедшем времени; изменение глаголов по числам; роль глаголов в предложении. Пра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вописание отрица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тельной частицы не с глаголами; правопи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сание глаголов с при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ставками. Текст; структурные части текста-повествова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ния; особенности текста-рассуждения. Речевой этикет. Жанр приглашение (пись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менное); структура текста-приглашения, особенности языко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вых средств. Диктант(79 слов) с грамматическими заданиями. 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в конце учебного года (9 ч)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left="34" w:hanging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 и предложение; виды предложений по цели высказывания и по интонационной окра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ске. Текст, его особен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 тема текста, ос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новная мысль, типы текстов (повествова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описание, рас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суждение). Слово — основная единица языка, роль слова в предложении. Состав слова; значимые части слова: основа, корень, приставка, суффикс, окончание. Имя су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ществительное, имя прилагательное, мес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тоимение, глагол. Диктант(48 слов) с грамматическими заданиями.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left="34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3130" w:rsidRPr="00833130" w:rsidRDefault="00833130" w:rsidP="00833130">
      <w:pPr>
        <w:shd w:val="clear" w:color="auto" w:fill="FFFFFF"/>
        <w:spacing w:after="0" w:line="240" w:lineRule="auto"/>
        <w:ind w:left="34"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Успешность обучения родному языку во многом зависит от методов обучения. Создание на уроке атмосферы творческого по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иска благотворно влияет на общее развитие учащихся, на фор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мирование у них интереса к родному языку и познавательных умений: поставить познавательную задачу, найти способ ее ре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шения, провести анализ языкового материала в целях выделе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существенных признаков изучаемого понятия или составных частей правила, сравнивать, обобщать, точно формулировать вы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вод, применять правило в условиях разной степени сложности. Важно формировать у детей общие подходы к решению орфогра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фических, грамматических, речевых задач. Ученик активен в процессе познавательной деятельности.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left="36" w:right="17"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3130" w:rsidRPr="00833130" w:rsidRDefault="00833130" w:rsidP="00833130">
      <w:p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3130" w:rsidRPr="00833130" w:rsidRDefault="00833130" w:rsidP="00833130">
      <w:pPr>
        <w:shd w:val="clear" w:color="auto" w:fill="FFFFFF"/>
        <w:spacing w:after="0" w:line="240" w:lineRule="auto"/>
        <w:ind w:left="36" w:right="17"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Примерное количество слов для словарных диктантов: 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left="36" w:right="17"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 – 8 – 10; 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left="36" w:right="17"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– 10 –  12; 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left="36" w:right="17"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IV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– 12 – 15.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left="29" w:right="22"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слов в текстах, предназначенных для контроль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диктантов:</w:t>
      </w:r>
    </w:p>
    <w:p w:rsidR="00833130" w:rsidRPr="00833130" w:rsidRDefault="00833130" w:rsidP="00833130">
      <w:pPr>
        <w:numPr>
          <w:ilvl w:val="0"/>
          <w:numId w:val="5"/>
        </w:numPr>
        <w:shd w:val="clear" w:color="auto" w:fill="FFFFFF"/>
        <w:tabs>
          <w:tab w:val="left" w:pos="1253"/>
          <w:tab w:val="left" w:pos="4402"/>
        </w:tabs>
        <w:spacing w:after="0" w:line="240" w:lineRule="auto"/>
        <w:ind w:firstLine="6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класс, в конце года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15 – 17</w:t>
      </w:r>
    </w:p>
    <w:p w:rsidR="00833130" w:rsidRPr="00833130" w:rsidRDefault="00833130" w:rsidP="00833130">
      <w:pPr>
        <w:numPr>
          <w:ilvl w:val="0"/>
          <w:numId w:val="5"/>
        </w:numPr>
        <w:shd w:val="clear" w:color="auto" w:fill="FFFFFF"/>
        <w:tabs>
          <w:tab w:val="left" w:pos="1253"/>
          <w:tab w:val="left" w:pos="4378"/>
        </w:tabs>
        <w:spacing w:before="5" w:after="0" w:line="240" w:lineRule="auto"/>
        <w:ind w:right="1210" w:firstLine="6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класс, в конце первого полу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годия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25 – 30</w:t>
      </w:r>
    </w:p>
    <w:p w:rsidR="00833130" w:rsidRPr="00833130" w:rsidRDefault="00833130" w:rsidP="00833130">
      <w:pPr>
        <w:shd w:val="clear" w:color="auto" w:fill="FFFFFF"/>
        <w:tabs>
          <w:tab w:val="left" w:pos="1337"/>
          <w:tab w:val="left" w:pos="4375"/>
        </w:tabs>
        <w:spacing w:before="5" w:after="0" w:line="240" w:lineRule="auto"/>
        <w:ind w:firstLine="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класс, в конце года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35 – 45</w:t>
      </w:r>
    </w:p>
    <w:p w:rsidR="00833130" w:rsidRPr="00833130" w:rsidRDefault="00833130" w:rsidP="00833130">
      <w:pPr>
        <w:numPr>
          <w:ilvl w:val="0"/>
          <w:numId w:val="6"/>
        </w:numPr>
        <w:shd w:val="clear" w:color="auto" w:fill="FFFFFF"/>
        <w:tabs>
          <w:tab w:val="left" w:pos="1392"/>
          <w:tab w:val="left" w:pos="4378"/>
        </w:tabs>
        <w:spacing w:after="0" w:line="240" w:lineRule="auto"/>
        <w:ind w:firstLine="6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класс, в конце года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55 – 65</w:t>
      </w:r>
    </w:p>
    <w:p w:rsidR="00833130" w:rsidRPr="00833130" w:rsidRDefault="00833130" w:rsidP="00833130">
      <w:pPr>
        <w:numPr>
          <w:ilvl w:val="0"/>
          <w:numId w:val="6"/>
        </w:numPr>
        <w:shd w:val="clear" w:color="auto" w:fill="FFFFFF"/>
        <w:tabs>
          <w:tab w:val="left" w:pos="1392"/>
          <w:tab w:val="left" w:pos="4375"/>
        </w:tabs>
        <w:spacing w:before="5" w:after="0" w:line="240" w:lineRule="auto"/>
        <w:ind w:right="1210" w:firstLine="6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класс, в конце первого по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лугодия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65 – 70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класс, в конце года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75 – 80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right="26"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Тексты, предназначенные для изложения, в каждом классе увеличиваются соответственно на  15 – 20 слов.</w:t>
      </w: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3130" w:rsidRPr="00833130" w:rsidRDefault="00833130" w:rsidP="00833130">
      <w:pPr>
        <w:tabs>
          <w:tab w:val="decimal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3130">
        <w:rPr>
          <w:rFonts w:ascii="Times New Roman" w:eastAsia="Times New Roman" w:hAnsi="Times New Roman" w:cs="Times New Roman"/>
          <w:b/>
          <w:sz w:val="28"/>
          <w:szCs w:val="28"/>
        </w:rPr>
        <w:t>Контроль уровня обученности</w:t>
      </w:r>
    </w:p>
    <w:p w:rsidR="00833130" w:rsidRPr="00833130" w:rsidRDefault="00833130" w:rsidP="0083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833130" w:rsidRPr="00833130" w:rsidRDefault="00833130" w:rsidP="00833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54"/>
        <w:gridCol w:w="958"/>
        <w:gridCol w:w="1481"/>
        <w:gridCol w:w="1420"/>
        <w:gridCol w:w="2124"/>
      </w:tblGrid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на контроль-</w:t>
            </w:r>
          </w:p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работы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на работы по развитию речи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Примерное количество часов на самостоятельные работы учащихся</w:t>
            </w:r>
          </w:p>
        </w:tc>
      </w:tr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Повторяем то, что знаем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 слова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непроизносимыми согласными в корне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3130" w:rsidRPr="00833130" w:rsidTr="00833130">
        <w:trPr>
          <w:trHeight w:val="1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правил о правописании корня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40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6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Разделительный твердый знак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Имя прилагательное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33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 конце учебного 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130" w:rsidRPr="00833130" w:rsidTr="00833130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0" w:rsidRPr="00833130" w:rsidRDefault="00833130" w:rsidP="008331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3130" w:rsidRPr="00833130" w:rsidRDefault="00833130" w:rsidP="00833130">
      <w:pPr>
        <w:keepNext/>
        <w:keepLines/>
        <w:spacing w:before="200"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3130" w:rsidRPr="00833130" w:rsidRDefault="00833130" w:rsidP="00833130">
      <w:pPr>
        <w:keepNext/>
        <w:keepLines/>
        <w:spacing w:before="200"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обязательных лабораторных, практических, контрольных и других видов работ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Контрольные работы:</w:t>
      </w:r>
    </w:p>
    <w:p w:rsidR="00833130" w:rsidRPr="00833130" w:rsidRDefault="00833130" w:rsidP="0083313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</w:t>
      </w:r>
    </w:p>
    <w:p w:rsidR="00833130" w:rsidRPr="00833130" w:rsidRDefault="00833130" w:rsidP="0083313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и тематические: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Речь. Звуки и буквы.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Слово. Предложение. Текст.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Звонкие и глухие согласные звуки. Обозначение гласных звуков.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Родственные (однокоренные слова).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гласные и парные согласные в корне.</w:t>
      </w:r>
    </w:p>
    <w:p w:rsidR="00833130" w:rsidRPr="00833130" w:rsidRDefault="00833130" w:rsidP="0083313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итоговые (1, 2, 3 учебные четверти и в конце года)</w:t>
      </w:r>
    </w:p>
    <w:p w:rsidR="00833130" w:rsidRPr="00833130" w:rsidRDefault="00833130" w:rsidP="0083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130" w:rsidRPr="00833130" w:rsidRDefault="00833130" w:rsidP="00833130">
      <w:pPr>
        <w:keepNext/>
        <w:keepLines/>
        <w:tabs>
          <w:tab w:val="num" w:pos="0"/>
          <w:tab w:val="left" w:pos="5560"/>
        </w:tabs>
        <w:spacing w:before="200" w:after="0" w:line="240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ru-RU"/>
        </w:rPr>
      </w:pPr>
      <w:r w:rsidRPr="00833130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ru-RU"/>
        </w:rPr>
        <w:t>Критерии и нормы оценки знаний обучающихся</w:t>
      </w:r>
    </w:p>
    <w:p w:rsidR="00833130" w:rsidRPr="00833130" w:rsidRDefault="00833130" w:rsidP="00833130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Особенности организации контроля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русскому языку</w:t>
      </w:r>
    </w:p>
    <w:p w:rsidR="00833130" w:rsidRPr="00833130" w:rsidRDefault="00833130" w:rsidP="00833130">
      <w:pPr>
        <w:tabs>
          <w:tab w:val="num" w:pos="0"/>
          <w:tab w:val="left" w:pos="5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</w:t>
      </w:r>
      <w:r w:rsidRPr="00833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форме письменных работ: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диктантов, грамматических заданий, контрольных списываний, изложений, тестовых заданий.</w:t>
      </w:r>
    </w:p>
    <w:p w:rsidR="00833130" w:rsidRPr="00833130" w:rsidRDefault="00833130" w:rsidP="00833130">
      <w:pPr>
        <w:tabs>
          <w:tab w:val="num" w:pos="0"/>
          <w:tab w:val="left" w:pos="5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Диктант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средством проверки орфографических и пунктуационных умений и навыков.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диктантов подбираются средней труд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с расчетом на возможность их выполне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всеми детьми. Каждый текст включает достаточное количество изученных орфограмм (примерно 60% от общего числа всех слов дик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танта). Текст не должен иметь слова на не изу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ченные к данному моменту правила или такие слова заранее выписываются на доске. Неце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лесообразно включать в диктанты и слова, правописание которых находится на стадии изучения.</w:t>
      </w:r>
    </w:p>
    <w:p w:rsidR="00833130" w:rsidRPr="00833130" w:rsidRDefault="00833130" w:rsidP="00833130">
      <w:pPr>
        <w:tabs>
          <w:tab w:val="num" w:pos="0"/>
          <w:tab w:val="left" w:pos="5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диктанта предлагаются связные тексты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 авторские, адаптированные к возможностям детей, либо составленные учи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туре, различны по цели высказывания и состо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ять из 2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слов с включением синтаксических категорий, которые изучаются в начальной школе (однородные члены предложения).</w:t>
      </w:r>
    </w:p>
    <w:p w:rsidR="00833130" w:rsidRPr="00833130" w:rsidRDefault="00833130" w:rsidP="00833130">
      <w:pPr>
        <w:tabs>
          <w:tab w:val="num" w:pos="0"/>
          <w:tab w:val="left" w:pos="5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Грамматический разбор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проверки выполнения грамматических разборов используются контрольные работы, в содержание которых вводится не более 2 ви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грамматического разбора.</w:t>
      </w:r>
    </w:p>
    <w:p w:rsidR="00833130" w:rsidRPr="00833130" w:rsidRDefault="00833130" w:rsidP="00833130">
      <w:pPr>
        <w:tabs>
          <w:tab w:val="num" w:pos="0"/>
          <w:tab w:val="left" w:pos="5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Хорошо успевающим учащимся целесооб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разно предложить дополнительное задание по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вышенной трудности, требующее языкового развития, смекалки и эрудиции.</w:t>
      </w:r>
    </w:p>
    <w:p w:rsidR="00833130" w:rsidRPr="00833130" w:rsidRDefault="00833130" w:rsidP="00833130">
      <w:pPr>
        <w:tabs>
          <w:tab w:val="num" w:pos="0"/>
          <w:tab w:val="left" w:pos="5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Контрольное списывание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и диктант, –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находить границы пред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ложения, устанавливать части текста, выписы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ту или иную часть текста.</w:t>
      </w:r>
    </w:p>
    <w:p w:rsidR="00833130" w:rsidRPr="00833130" w:rsidRDefault="00833130" w:rsidP="00833130">
      <w:pPr>
        <w:tabs>
          <w:tab w:val="num" w:pos="0"/>
          <w:tab w:val="left" w:pos="5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контрольных списываний предлагают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связные тексты с пропущенными знаками препинания.</w:t>
      </w:r>
    </w:p>
    <w:p w:rsidR="00833130" w:rsidRPr="00833130" w:rsidRDefault="00833130" w:rsidP="00833130">
      <w:pPr>
        <w:shd w:val="clear" w:color="auto" w:fill="FFFFFF"/>
        <w:tabs>
          <w:tab w:val="left" w:pos="0"/>
        </w:tabs>
        <w:spacing w:after="0" w:line="240" w:lineRule="auto"/>
        <w:ind w:right="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Изложение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(обучающее) проверяет, как идет формирование навыка письменной речи; умения понимать и передавать основное со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держание текста без пропусков существенных моментов; умение организовать письменный пересказ, соблюдая правила родного языка.</w:t>
      </w:r>
    </w:p>
    <w:p w:rsidR="00833130" w:rsidRPr="00833130" w:rsidRDefault="00833130" w:rsidP="00833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изложений предлагаются тексты повествовательного характера с четкой сюжетной линией. Постепенно можно исполь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зовать тексты с несложными описаниями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пейзажа, портрета и т.п.</w:t>
      </w:r>
    </w:p>
    <w:p w:rsidR="00833130" w:rsidRPr="00833130" w:rsidRDefault="00833130" w:rsidP="00833130">
      <w:pPr>
        <w:shd w:val="clear" w:color="auto" w:fill="FFFFFF"/>
        <w:tabs>
          <w:tab w:val="left" w:pos="0"/>
        </w:tabs>
        <w:spacing w:after="0" w:line="240" w:lineRule="auto"/>
        <w:ind w:right="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Тестовые задания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динамичная форма про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833130" w:rsidRPr="00833130" w:rsidRDefault="00833130" w:rsidP="00833130">
      <w:pPr>
        <w:shd w:val="clear" w:color="auto" w:fill="FFFFFF"/>
        <w:tabs>
          <w:tab w:val="left" w:pos="0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33130" w:rsidRPr="00833130" w:rsidRDefault="00833130" w:rsidP="00833130">
      <w:pPr>
        <w:shd w:val="clear" w:color="auto" w:fill="FFFFFF"/>
        <w:tabs>
          <w:tab w:val="left" w:pos="0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Классификация ошибок и недочетов,</w:t>
      </w: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влияющих на снижение оценки</w:t>
      </w:r>
    </w:p>
    <w:p w:rsidR="00833130" w:rsidRPr="00833130" w:rsidRDefault="00833130" w:rsidP="00833130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Ошибки:</w:t>
      </w:r>
    </w:p>
    <w:p w:rsidR="00833130" w:rsidRPr="00833130" w:rsidRDefault="00833130" w:rsidP="00833130">
      <w:pPr>
        <w:numPr>
          <w:ilvl w:val="0"/>
          <w:numId w:val="9"/>
        </w:numPr>
        <w:shd w:val="clear" w:color="auto" w:fill="FFFFFF"/>
        <w:tabs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правил написания слов, вклю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чая грубые случаи пропуска, перестановки, за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мены и вставки лишних букв в словах;</w:t>
      </w:r>
    </w:p>
    <w:p w:rsidR="00833130" w:rsidRPr="00833130" w:rsidRDefault="00833130" w:rsidP="00833130">
      <w:pPr>
        <w:numPr>
          <w:ilvl w:val="0"/>
          <w:numId w:val="9"/>
        </w:numPr>
        <w:shd w:val="clear" w:color="auto" w:fill="FFFFFF"/>
        <w:tabs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написание слов, не регули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руемых правилами, круг которых очерчен про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граммой каждого класса (слова с непроверяе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мыми написаниями);</w:t>
      </w:r>
    </w:p>
    <w:p w:rsidR="00833130" w:rsidRPr="00833130" w:rsidRDefault="00833130" w:rsidP="00833130">
      <w:pPr>
        <w:numPr>
          <w:ilvl w:val="0"/>
          <w:numId w:val="9"/>
        </w:numPr>
        <w:shd w:val="clear" w:color="auto" w:fill="FFFFFF"/>
        <w:tabs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изученных знаков препинания в тексте (в конце предложения и заглавной буквы в начале предложения);</w:t>
      </w:r>
    </w:p>
    <w:p w:rsidR="00833130" w:rsidRPr="00833130" w:rsidRDefault="00833130" w:rsidP="00833130">
      <w:pPr>
        <w:numPr>
          <w:ilvl w:val="0"/>
          <w:numId w:val="9"/>
        </w:numPr>
        <w:shd w:val="clear" w:color="auto" w:fill="FFFFFF"/>
        <w:tabs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ошибок на изученные правила по орфографии;</w:t>
      </w:r>
    </w:p>
    <w:p w:rsidR="00833130" w:rsidRPr="00833130" w:rsidRDefault="00833130" w:rsidP="00833130">
      <w:pPr>
        <w:numPr>
          <w:ilvl w:val="0"/>
          <w:numId w:val="9"/>
        </w:numPr>
        <w:shd w:val="clear" w:color="auto" w:fill="FFFFFF"/>
        <w:tabs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существенные отступления от авторского текста при  написании изложения, искажаю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смысл произведения;</w:t>
      </w:r>
    </w:p>
    <w:p w:rsidR="00833130" w:rsidRPr="00833130" w:rsidRDefault="00833130" w:rsidP="00833130">
      <w:pPr>
        <w:numPr>
          <w:ilvl w:val="0"/>
          <w:numId w:val="9"/>
        </w:numPr>
        <w:shd w:val="clear" w:color="auto" w:fill="FFFFFF"/>
        <w:tabs>
          <w:tab w:val="left" w:pos="0"/>
          <w:tab w:val="left" w:pos="360"/>
          <w:tab w:val="left" w:pos="514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 главной  части  изложения, пропуск важных событий, отраженных в ав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торском тексте;</w:t>
      </w:r>
    </w:p>
    <w:p w:rsidR="00833130" w:rsidRPr="00833130" w:rsidRDefault="00833130" w:rsidP="00833130">
      <w:pPr>
        <w:numPr>
          <w:ilvl w:val="0"/>
          <w:numId w:val="9"/>
        </w:numPr>
        <w:shd w:val="clear" w:color="auto" w:fill="FFFFFF"/>
        <w:tabs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слов в несвойственном им значении (в изложении).</w:t>
      </w:r>
    </w:p>
    <w:p w:rsidR="00833130" w:rsidRPr="00833130" w:rsidRDefault="00833130" w:rsidP="00833130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Недочеты:</w:t>
      </w:r>
    </w:p>
    <w:p w:rsidR="00833130" w:rsidRPr="00833130" w:rsidRDefault="00833130" w:rsidP="00833130">
      <w:pPr>
        <w:numPr>
          <w:ilvl w:val="0"/>
          <w:numId w:val="10"/>
        </w:numPr>
        <w:shd w:val="clear" w:color="auto" w:fill="FFFFFF"/>
        <w:tabs>
          <w:tab w:val="left" w:pos="0"/>
          <w:tab w:val="left" w:pos="439"/>
        </w:tabs>
        <w:spacing w:after="0" w:line="240" w:lineRule="auto"/>
        <w:ind w:left="360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знаков препинания в конце предложения, если следующее предложение написано с большой буквы; отсутствие «красной» строки;</w:t>
      </w:r>
    </w:p>
    <w:p w:rsidR="00833130" w:rsidRPr="00833130" w:rsidRDefault="00833130" w:rsidP="00833130">
      <w:pPr>
        <w:numPr>
          <w:ilvl w:val="0"/>
          <w:numId w:val="10"/>
        </w:numPr>
        <w:shd w:val="clear" w:color="auto" w:fill="FFFFFF"/>
        <w:tabs>
          <w:tab w:val="left" w:pos="46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написание одного слова(при наличии в работе нескольких таких слов)на одно и то же правило;</w:t>
      </w:r>
    </w:p>
    <w:p w:rsidR="00833130" w:rsidRPr="00833130" w:rsidRDefault="00833130" w:rsidP="00833130">
      <w:pPr>
        <w:numPr>
          <w:ilvl w:val="0"/>
          <w:numId w:val="10"/>
        </w:numPr>
        <w:shd w:val="clear" w:color="auto" w:fill="FFFFFF"/>
        <w:tabs>
          <w:tab w:val="left" w:pos="46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незначительные нарушения логики собы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авторского текста при написании изложения.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контрольной работы учитывается в пер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вую очередь правильность ее выполнения. Исправления, которые сделал учащийся, не влияют на оценку (за иск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лючением такого вида работ, как контрольное списывание). Учитывается только последнее написание. Оформ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работы также не должно влиять на оценку, ибо в таком случае проверяющий может быть недостаточно объективным. При оценивании работы учитель принимает во внимание каллиграфический навык.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работы принимается во внимание не только количество, но и характер ошибок. Например, ошибка на невнимание в меньшей мере влияет на оцен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ку, чем ошибки на изученные орфограммы.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изложения необходимо обра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тить внимание на полноту передачи основного содержания текста, на наличие пропусков су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щественных моментов в тексте, на искажения при передаче авторского замысла, на отсутст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 главной части повествования.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33130" w:rsidRPr="00833130" w:rsidRDefault="00833130" w:rsidP="008331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Характеристика цифровой оценки (отметки)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 («отлично»)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«4» («хорошо»)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«3» («удовлетворительно»)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 («плохо»)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нераскрытость обсуждаемого вопроса, отсутствие аргументации либо ошибочность ее основных положений.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письменных работ по русскому языку.</w:t>
      </w:r>
    </w:p>
    <w:p w:rsidR="00833130" w:rsidRPr="00833130" w:rsidRDefault="00833130" w:rsidP="0083313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Диктант</w:t>
      </w:r>
    </w:p>
    <w:p w:rsidR="00833130" w:rsidRPr="00833130" w:rsidRDefault="00833130" w:rsidP="00833130">
      <w:pPr>
        <w:numPr>
          <w:ilvl w:val="0"/>
          <w:numId w:val="11"/>
        </w:num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за работу, в которой нет ошибок.</w:t>
      </w:r>
    </w:p>
    <w:p w:rsidR="00833130" w:rsidRPr="00833130" w:rsidRDefault="00833130" w:rsidP="00833130">
      <w:pPr>
        <w:numPr>
          <w:ilvl w:val="0"/>
          <w:numId w:val="11"/>
        </w:numPr>
        <w:shd w:val="clear" w:color="auto" w:fill="FFFFFF"/>
        <w:tabs>
          <w:tab w:val="left" w:pos="440"/>
          <w:tab w:val="left" w:pos="61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– за работу, в которой допущено 1 – 2 ошибки.</w:t>
      </w:r>
    </w:p>
    <w:p w:rsidR="00833130" w:rsidRPr="00833130" w:rsidRDefault="00833130" w:rsidP="00833130">
      <w:pPr>
        <w:numPr>
          <w:ilvl w:val="0"/>
          <w:numId w:val="11"/>
        </w:numPr>
        <w:shd w:val="clear" w:color="auto" w:fill="FFFFFF"/>
        <w:tabs>
          <w:tab w:val="left" w:pos="61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– за работу, в которой допущено 3 – 5 ошибок.</w:t>
      </w:r>
    </w:p>
    <w:p w:rsidR="00833130" w:rsidRPr="00833130" w:rsidRDefault="00833130" w:rsidP="00833130">
      <w:pPr>
        <w:numPr>
          <w:ilvl w:val="0"/>
          <w:numId w:val="11"/>
        </w:numPr>
        <w:shd w:val="clear" w:color="auto" w:fill="FFFFFF"/>
        <w:tabs>
          <w:tab w:val="left" w:pos="61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за работу, в которой допущено более 5 ошибок.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Примечание: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Грамматическое задание</w:t>
      </w:r>
    </w:p>
    <w:p w:rsidR="00833130" w:rsidRPr="00833130" w:rsidRDefault="00833130" w:rsidP="00833130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без ошибок.</w:t>
      </w:r>
    </w:p>
    <w:p w:rsidR="00833130" w:rsidRPr="00833130" w:rsidRDefault="00833130" w:rsidP="00833130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– правильно выполнено не менее 3/4 заданий.</w:t>
      </w:r>
    </w:p>
    <w:p w:rsidR="00833130" w:rsidRPr="00833130" w:rsidRDefault="00833130" w:rsidP="00833130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– правильно выполнено не менее 1/2 заданий.</w:t>
      </w:r>
    </w:p>
    <w:p w:rsidR="00833130" w:rsidRPr="00833130" w:rsidRDefault="00833130" w:rsidP="00833130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правильно выполнено менее 1/2 заданий.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Контрольное списывание</w:t>
      </w:r>
    </w:p>
    <w:p w:rsidR="00833130" w:rsidRPr="00833130" w:rsidRDefault="00833130" w:rsidP="00833130">
      <w:pPr>
        <w:numPr>
          <w:ilvl w:val="0"/>
          <w:numId w:val="13"/>
        </w:numPr>
        <w:shd w:val="clear" w:color="auto" w:fill="FFFFFF"/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за безукоризненно выполненную работу, в которой нет исправлений.</w:t>
      </w:r>
    </w:p>
    <w:p w:rsidR="00833130" w:rsidRPr="00833130" w:rsidRDefault="00833130" w:rsidP="00833130">
      <w:pPr>
        <w:numPr>
          <w:ilvl w:val="0"/>
          <w:numId w:val="13"/>
        </w:numPr>
        <w:shd w:val="clear" w:color="auto" w:fill="FFFFFF"/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–  за работу, в которой допущена 1 ошибка, 1 – 2 исправления.</w:t>
      </w:r>
    </w:p>
    <w:p w:rsidR="00833130" w:rsidRPr="00833130" w:rsidRDefault="00833130" w:rsidP="00833130">
      <w:pPr>
        <w:numPr>
          <w:ilvl w:val="0"/>
          <w:numId w:val="13"/>
        </w:numPr>
        <w:shd w:val="clear" w:color="auto" w:fill="FFFFFF"/>
        <w:tabs>
          <w:tab w:val="left" w:pos="595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– за работу, в которой допущено 2 – 3 ошибки.</w:t>
      </w:r>
    </w:p>
    <w:p w:rsidR="00833130" w:rsidRPr="00833130" w:rsidRDefault="00833130" w:rsidP="00833130">
      <w:pPr>
        <w:numPr>
          <w:ilvl w:val="0"/>
          <w:numId w:val="13"/>
        </w:numPr>
        <w:shd w:val="clear" w:color="auto" w:fill="FFFFFF"/>
        <w:tabs>
          <w:tab w:val="left" w:pos="595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за работу, в которой допущены &gt; 4 ошибки.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Словарный диктант</w:t>
      </w:r>
    </w:p>
    <w:p w:rsidR="00833130" w:rsidRPr="00833130" w:rsidRDefault="00833130" w:rsidP="00833130">
      <w:pPr>
        <w:numPr>
          <w:ilvl w:val="0"/>
          <w:numId w:val="14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без ошибок.</w:t>
      </w:r>
    </w:p>
    <w:p w:rsidR="00833130" w:rsidRPr="00833130" w:rsidRDefault="00833130" w:rsidP="00833130">
      <w:pPr>
        <w:numPr>
          <w:ilvl w:val="0"/>
          <w:numId w:val="14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– 1 ошибка и 1 исправление.</w:t>
      </w:r>
    </w:p>
    <w:p w:rsidR="00833130" w:rsidRPr="00833130" w:rsidRDefault="00833130" w:rsidP="00833130">
      <w:pPr>
        <w:numPr>
          <w:ilvl w:val="0"/>
          <w:numId w:val="14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– 2 ошибки и 1 исправление.</w:t>
      </w:r>
    </w:p>
    <w:p w:rsidR="00833130" w:rsidRPr="00833130" w:rsidRDefault="00833130" w:rsidP="00833130">
      <w:pPr>
        <w:numPr>
          <w:ilvl w:val="0"/>
          <w:numId w:val="14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3 – 5 ошибок.</w:t>
      </w:r>
    </w:p>
    <w:p w:rsidR="00833130" w:rsidRPr="00833130" w:rsidRDefault="00833130" w:rsidP="00833130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Тест</w:t>
      </w:r>
    </w:p>
    <w:p w:rsidR="00833130" w:rsidRPr="00833130" w:rsidRDefault="00833130" w:rsidP="00833130">
      <w:pPr>
        <w:numPr>
          <w:ilvl w:val="0"/>
          <w:numId w:val="15"/>
        </w:num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– верно выполнено более 3/4 заданий. </w:t>
      </w:r>
    </w:p>
    <w:p w:rsidR="00833130" w:rsidRPr="00833130" w:rsidRDefault="00833130" w:rsidP="00833130">
      <w:pPr>
        <w:numPr>
          <w:ilvl w:val="0"/>
          <w:numId w:val="15"/>
        </w:num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– верно выполнено 3/4 заданий. </w:t>
      </w:r>
    </w:p>
    <w:p w:rsidR="00833130" w:rsidRPr="00833130" w:rsidRDefault="00833130" w:rsidP="00833130">
      <w:pPr>
        <w:numPr>
          <w:ilvl w:val="0"/>
          <w:numId w:val="15"/>
        </w:num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– верно выполнено 1/2 заданий. </w:t>
      </w:r>
    </w:p>
    <w:p w:rsidR="00833130" w:rsidRPr="00833130" w:rsidRDefault="00833130" w:rsidP="00833130">
      <w:pPr>
        <w:numPr>
          <w:ilvl w:val="0"/>
          <w:numId w:val="15"/>
        </w:num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верно выполнено менее 1/2 заданий.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Изложение</w:t>
      </w:r>
    </w:p>
    <w:p w:rsidR="00833130" w:rsidRPr="00833130" w:rsidRDefault="00833130" w:rsidP="00833130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правильно и последовательно воспроизведен авторский текст, нет речевых и орфографических ошибок, допущено 1 – 2 исправления.</w:t>
      </w:r>
    </w:p>
    <w:p w:rsidR="00833130" w:rsidRPr="00833130" w:rsidRDefault="00833130" w:rsidP="00833130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– незначительно нарушена последовательность изложения   мыслей,   имеются  единичные  (1 – 2) фактические и речевые неточности, 1 – 2 орфографические ошибки, 1 – 2 исправления.</w:t>
      </w:r>
    </w:p>
    <w:p w:rsidR="00833130" w:rsidRPr="00833130" w:rsidRDefault="00833130" w:rsidP="00833130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«3» – имеются некоторые отступления от авторско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текста, допущены отдельные нарушения в по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следовательности изложения мыслей, в построении двух-трех предложений, беден словарь, 3 – 6 орфо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графических ошибки и 1 – 2 исправления.</w:t>
      </w:r>
    </w:p>
    <w:p w:rsidR="00833130" w:rsidRPr="00833130" w:rsidRDefault="00833130" w:rsidP="00833130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имеются значительные отступления от автор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текста, пропуск важных эпизодов, главной части, основной мысли и др., нарушена последовательность изложения мыслей, отсутствует связь между   частями,    отдельными    предложениями, крайне однообразен словарь, 7 – 8 орфографических ошибок, 3 – 5 исправлений.</w:t>
      </w:r>
    </w:p>
    <w:p w:rsidR="00833130" w:rsidRPr="00833130" w:rsidRDefault="00833130" w:rsidP="00833130">
      <w:pPr>
        <w:shd w:val="clear" w:color="auto" w:fill="FFFFFF"/>
        <w:tabs>
          <w:tab w:val="left" w:pos="5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Сочинение</w:t>
      </w:r>
    </w:p>
    <w:p w:rsidR="00833130" w:rsidRPr="00833130" w:rsidRDefault="00833130" w:rsidP="00833130">
      <w:pPr>
        <w:numPr>
          <w:ilvl w:val="0"/>
          <w:numId w:val="17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логически последовательно раскрыта тема, нет речевых и орфографических ошибок, допуще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1—2 исправления.</w:t>
      </w:r>
    </w:p>
    <w:p w:rsidR="00833130" w:rsidRPr="00833130" w:rsidRDefault="00833130" w:rsidP="00833130">
      <w:pPr>
        <w:numPr>
          <w:ilvl w:val="0"/>
          <w:numId w:val="17"/>
        </w:numPr>
        <w:shd w:val="clear" w:color="auto" w:fill="FFFFFF"/>
        <w:tabs>
          <w:tab w:val="left" w:pos="32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– незначительно нарушена последовательность изложения  мыслей,   имеются  единичные  (1 – 2) фактические и речевые неточности, 1 – 2 орфографические ошибки, 1 – 2 исправления.</w:t>
      </w:r>
    </w:p>
    <w:p w:rsidR="00833130" w:rsidRPr="00833130" w:rsidRDefault="00833130" w:rsidP="00833130">
      <w:pPr>
        <w:numPr>
          <w:ilvl w:val="0"/>
          <w:numId w:val="17"/>
        </w:numPr>
        <w:shd w:val="clear" w:color="auto" w:fill="FFFFFF"/>
        <w:tabs>
          <w:tab w:val="left" w:pos="32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– имеются некоторые отступления от темы, до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пущены отдельные нарушения в последователь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изложения мыслей, в построении 2 – 3 пред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ложений, беден словарь,  3 – 6 орфографических ошибки и 1 – 2 исправления.</w:t>
      </w:r>
    </w:p>
    <w:p w:rsidR="00833130" w:rsidRPr="00833130" w:rsidRDefault="00833130" w:rsidP="00833130">
      <w:pPr>
        <w:numPr>
          <w:ilvl w:val="0"/>
          <w:numId w:val="17"/>
        </w:numPr>
        <w:shd w:val="clear" w:color="auto" w:fill="FFFFFF"/>
        <w:tabs>
          <w:tab w:val="left" w:pos="32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имеются значительные отступления от темы, пропуск важных эпизодов, главной части, основной мысли и др., нарушена последовательность изложе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мыслей, отсутствует связь между частями, отдель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предложениями, крайне однообразен словарь, 7 – 8 орфографических ошибок, 3 – 5 исправлений.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Примечание: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Учитывая, что вид работ в начальной школе носит обучаю</w:t>
      </w: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характер, неудовлетворительные оценки выставляются только за «контрольные» изложения и сочинения.</w:t>
      </w:r>
    </w:p>
    <w:p w:rsidR="00833130" w:rsidRPr="00833130" w:rsidRDefault="00833130" w:rsidP="008331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33130" w:rsidRPr="00833130" w:rsidRDefault="00833130" w:rsidP="008331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Характеристика словесной оценки (оценочное суждение)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833130" w:rsidRPr="00833130" w:rsidRDefault="00833130" w:rsidP="00833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A47D5F" w:rsidRDefault="00A47D5F"/>
    <w:sectPr w:rsidR="00A47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8E6E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876D2A"/>
    <w:multiLevelType w:val="hybridMultilevel"/>
    <w:tmpl w:val="40406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A6B0A"/>
    <w:multiLevelType w:val="hybridMultilevel"/>
    <w:tmpl w:val="653C0DB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61FA4"/>
    <w:multiLevelType w:val="hybridMultilevel"/>
    <w:tmpl w:val="411058B6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5E1F25"/>
    <w:multiLevelType w:val="hybridMultilevel"/>
    <w:tmpl w:val="EDA8C4DC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2E1158"/>
    <w:multiLevelType w:val="hybridMultilevel"/>
    <w:tmpl w:val="0E1A63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BE70798"/>
    <w:multiLevelType w:val="singleLevel"/>
    <w:tmpl w:val="0E54F4DC"/>
    <w:lvl w:ilvl="0">
      <w:start w:val="1"/>
      <w:numFmt w:val="upperRoman"/>
      <w:lvlText w:val="%1"/>
      <w:legacy w:legacy="1" w:legacySpace="0" w:legacyIndent="2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F2F6488"/>
    <w:multiLevelType w:val="singleLevel"/>
    <w:tmpl w:val="E47285D4"/>
    <w:lvl w:ilvl="0">
      <w:start w:val="3"/>
      <w:numFmt w:val="upperRoman"/>
      <w:lvlText w:val="%1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C2D4300"/>
    <w:multiLevelType w:val="hybridMultilevel"/>
    <w:tmpl w:val="12E88B78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4038B8"/>
    <w:multiLevelType w:val="hybridMultilevel"/>
    <w:tmpl w:val="6EDEC9B2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050E71"/>
    <w:multiLevelType w:val="hybridMultilevel"/>
    <w:tmpl w:val="508C918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9A0849"/>
    <w:multiLevelType w:val="hybridMultilevel"/>
    <w:tmpl w:val="27DC9F40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323ADC"/>
    <w:multiLevelType w:val="hybridMultilevel"/>
    <w:tmpl w:val="3CF28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92309C"/>
    <w:multiLevelType w:val="hybridMultilevel"/>
    <w:tmpl w:val="39BE9C10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>
      <w:startOverride w:val="1"/>
    </w:lvlOverride>
  </w:num>
  <w:num w:numId="6">
    <w:abstractNumId w:val="8"/>
    <w:lvlOverride w:ilvl="0">
      <w:startOverride w:val="3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20"/>
    <w:rsid w:val="00833130"/>
    <w:rsid w:val="00A47D5F"/>
    <w:rsid w:val="00E3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31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3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31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3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5712</Words>
  <Characters>32565</Characters>
  <Application>Microsoft Office Word</Application>
  <DocSecurity>0</DocSecurity>
  <Lines>271</Lines>
  <Paragraphs>76</Paragraphs>
  <ScaleCrop>false</ScaleCrop>
  <Company/>
  <LinksUpToDate>false</LinksUpToDate>
  <CharactersWithSpaces>38201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2020-04-10T19:16:00Z</dcterms:created>
  <dcterms:modified xsi:type="dcterms:W3CDTF">2020-04-10T19:20:00Z</dcterms:modified>
</cp:coreProperties>
</file>