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9CA" w:rsidRPr="006129CA" w:rsidRDefault="006129CA" w:rsidP="006129CA">
      <w:pPr>
        <w:spacing w:after="0" w:line="360" w:lineRule="auto"/>
        <w:ind w:firstLine="540"/>
        <w:jc w:val="center"/>
        <w:rPr>
          <w:rFonts w:ascii="Times New Roman" w:eastAsia="Times New Roman" w:hAnsi="Times New Roman" w:cs="Times New Roman"/>
          <w:sz w:val="32"/>
          <w:szCs w:val="28"/>
          <w:lang w:eastAsia="ru-RU"/>
        </w:rPr>
      </w:pPr>
      <w:r w:rsidRPr="006129CA">
        <w:rPr>
          <w:rFonts w:ascii="Times New Roman" w:eastAsia="Times New Roman" w:hAnsi="Times New Roman" w:cs="Times New Roman"/>
          <w:sz w:val="32"/>
          <w:szCs w:val="28"/>
          <w:lang w:eastAsia="ru-RU"/>
        </w:rPr>
        <w:t xml:space="preserve">Аннотация к рабочей программе </w:t>
      </w:r>
      <w:bookmarkStart w:id="0" w:name="_GoBack"/>
      <w:bookmarkEnd w:id="0"/>
    </w:p>
    <w:p w:rsidR="006129CA" w:rsidRPr="006129CA" w:rsidRDefault="006129CA" w:rsidP="006129CA">
      <w:pPr>
        <w:spacing w:after="0" w:line="360" w:lineRule="auto"/>
        <w:ind w:firstLine="540"/>
        <w:jc w:val="center"/>
        <w:rPr>
          <w:rFonts w:ascii="Times New Roman" w:eastAsia="Times New Roman" w:hAnsi="Times New Roman" w:cs="Times New Roman"/>
          <w:sz w:val="32"/>
          <w:szCs w:val="28"/>
          <w:lang w:eastAsia="ru-RU"/>
        </w:rPr>
      </w:pPr>
      <w:r w:rsidRPr="006129CA">
        <w:rPr>
          <w:rFonts w:ascii="Times New Roman" w:eastAsia="Times New Roman" w:hAnsi="Times New Roman" w:cs="Times New Roman"/>
          <w:sz w:val="32"/>
          <w:szCs w:val="28"/>
          <w:lang w:eastAsia="ru-RU"/>
        </w:rPr>
        <w:t>по изобразительному искусству в 1 классе</w:t>
      </w:r>
    </w:p>
    <w:p w:rsidR="006129CA" w:rsidRPr="006129CA" w:rsidRDefault="006129CA" w:rsidP="006129CA">
      <w:pPr>
        <w:spacing w:after="0" w:line="360" w:lineRule="auto"/>
        <w:ind w:firstLine="540"/>
        <w:jc w:val="both"/>
        <w:rPr>
          <w:rFonts w:ascii="Times New Roman" w:eastAsia="Times New Roman" w:hAnsi="Times New Roman" w:cs="Times New Roman"/>
          <w:sz w:val="24"/>
          <w:szCs w:val="28"/>
          <w:lang w:eastAsia="ru-RU"/>
        </w:rPr>
      </w:pPr>
      <w:r w:rsidRPr="006129CA">
        <w:rPr>
          <w:rFonts w:ascii="Times New Roman" w:eastAsia="Times New Roman" w:hAnsi="Times New Roman" w:cs="Times New Roman"/>
          <w:sz w:val="24"/>
          <w:szCs w:val="28"/>
          <w:lang w:eastAsia="ru-RU"/>
        </w:rPr>
        <w:t xml:space="preserve">Рабочая программа по предмету «Изобразительное искусство» для первого класса разработана на основе Федерального государственного образовательного стандарта начального общего образования, примерной программы по изобразительному искусству, программы курса «Изобразительное искусство» автора </w:t>
      </w:r>
      <w:proofErr w:type="spellStart"/>
      <w:r w:rsidRPr="006129CA">
        <w:rPr>
          <w:rFonts w:ascii="Times New Roman" w:eastAsia="Times New Roman" w:hAnsi="Times New Roman" w:cs="Times New Roman"/>
          <w:sz w:val="24"/>
          <w:szCs w:val="28"/>
          <w:lang w:eastAsia="ru-RU"/>
        </w:rPr>
        <w:t>Неменского</w:t>
      </w:r>
      <w:proofErr w:type="spellEnd"/>
      <w:r w:rsidRPr="006129CA">
        <w:rPr>
          <w:rFonts w:ascii="Times New Roman" w:eastAsia="Times New Roman" w:hAnsi="Times New Roman" w:cs="Times New Roman"/>
          <w:sz w:val="24"/>
          <w:szCs w:val="28"/>
          <w:lang w:eastAsia="ru-RU"/>
        </w:rPr>
        <w:t xml:space="preserve"> Б.М. М.: Просвещение, 2016 г.</w:t>
      </w:r>
    </w:p>
    <w:p w:rsidR="006129CA" w:rsidRPr="006129CA" w:rsidRDefault="006129CA" w:rsidP="006129CA">
      <w:pPr>
        <w:shd w:val="clear" w:color="auto" w:fill="FFFFFF"/>
        <w:spacing w:after="0" w:line="360" w:lineRule="auto"/>
        <w:ind w:left="10" w:right="10"/>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b/>
          <w:bCs/>
          <w:sz w:val="24"/>
          <w:szCs w:val="24"/>
          <w:lang w:eastAsia="ru-RU"/>
        </w:rPr>
        <w:t xml:space="preserve">        Цель </w:t>
      </w:r>
      <w:r w:rsidRPr="006129CA">
        <w:rPr>
          <w:rFonts w:ascii="Times New Roman" w:eastAsia="Times New Roman" w:hAnsi="Times New Roman" w:cs="Times New Roman"/>
          <w:sz w:val="24"/>
          <w:szCs w:val="24"/>
          <w:lang w:eastAsia="ru-RU"/>
        </w:rPr>
        <w:t xml:space="preserve">учебного предмета «Изобразительное искусство» в общеобразовательной школе — формирование художественной культуры учащихся как неотъемлемой части культуры духовной, т. е. культуры </w:t>
      </w:r>
      <w:proofErr w:type="spellStart"/>
      <w:r w:rsidRPr="006129CA">
        <w:rPr>
          <w:rFonts w:ascii="Times New Roman" w:eastAsia="Times New Roman" w:hAnsi="Times New Roman" w:cs="Times New Roman"/>
          <w:sz w:val="24"/>
          <w:szCs w:val="24"/>
          <w:lang w:eastAsia="ru-RU"/>
        </w:rPr>
        <w:t>мироотношений</w:t>
      </w:r>
      <w:proofErr w:type="spellEnd"/>
      <w:r w:rsidRPr="006129CA">
        <w:rPr>
          <w:rFonts w:ascii="Times New Roman" w:eastAsia="Times New Roman" w:hAnsi="Times New Roman" w:cs="Times New Roman"/>
          <w:sz w:val="24"/>
          <w:szCs w:val="24"/>
          <w:lang w:eastAsia="ru-RU"/>
        </w:rPr>
        <w:t xml:space="preserve">, выработанных поколениями. Эти ценности как высшие ценности человеческой цивилизации, накапливаемые искусством, должны быть средством очеловечения, формирования нравственно-эстетической отзывчивости на </w:t>
      </w:r>
      <w:proofErr w:type="gramStart"/>
      <w:r w:rsidRPr="006129CA">
        <w:rPr>
          <w:rFonts w:ascii="Times New Roman" w:eastAsia="Times New Roman" w:hAnsi="Times New Roman" w:cs="Times New Roman"/>
          <w:sz w:val="24"/>
          <w:szCs w:val="24"/>
          <w:lang w:eastAsia="ru-RU"/>
        </w:rPr>
        <w:t>прекрасное</w:t>
      </w:r>
      <w:proofErr w:type="gramEnd"/>
      <w:r w:rsidRPr="006129CA">
        <w:rPr>
          <w:rFonts w:ascii="Times New Roman" w:eastAsia="Times New Roman" w:hAnsi="Times New Roman" w:cs="Times New Roman"/>
          <w:sz w:val="24"/>
          <w:szCs w:val="24"/>
          <w:lang w:eastAsia="ru-RU"/>
        </w:rPr>
        <w:t xml:space="preserve"> и безобразное в жизни и искусстве, т. е. зоркости души ребенка. </w:t>
      </w:r>
    </w:p>
    <w:p w:rsidR="006129CA" w:rsidRPr="006129CA" w:rsidRDefault="006129CA" w:rsidP="006129CA">
      <w:pPr>
        <w:shd w:val="clear" w:color="auto" w:fill="FFFFFF"/>
        <w:spacing w:after="0" w:line="360" w:lineRule="auto"/>
        <w:ind w:left="14" w:right="14"/>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 xml:space="preserve">         </w:t>
      </w:r>
      <w:proofErr w:type="gramStart"/>
      <w:r w:rsidRPr="006129CA">
        <w:rPr>
          <w:rFonts w:ascii="Times New Roman" w:eastAsia="Times New Roman" w:hAnsi="Times New Roman" w:cs="Times New Roman"/>
          <w:sz w:val="24"/>
          <w:szCs w:val="24"/>
          <w:lang w:eastAsia="ru-RU"/>
        </w:rPr>
        <w:t xml:space="preserve">Курс разработан как </w:t>
      </w:r>
      <w:r w:rsidRPr="006129CA">
        <w:rPr>
          <w:rFonts w:ascii="Times New Roman" w:eastAsia="Times New Roman" w:hAnsi="Times New Roman" w:cs="Times New Roman"/>
          <w:b/>
          <w:bCs/>
          <w:sz w:val="24"/>
          <w:szCs w:val="24"/>
          <w:lang w:eastAsia="ru-RU"/>
        </w:rPr>
        <w:t xml:space="preserve">целостная система введения в художественную культуру </w:t>
      </w:r>
      <w:r w:rsidRPr="006129CA">
        <w:rPr>
          <w:rFonts w:ascii="Times New Roman" w:eastAsia="Times New Roman" w:hAnsi="Times New Roman" w:cs="Times New Roman"/>
          <w:sz w:val="24"/>
          <w:szCs w:val="24"/>
          <w:lang w:eastAsia="ru-RU"/>
        </w:rPr>
        <w:t>и включает в себя на единой основе изучение всех основных видов пространственных (пластических) искусств: изобразительных — живопись, графика, скульптура; конструктивных — архитектура, дизайн; различных видов декоративно-прикладного искусства, народного искусства  —   традиционного крестьянского и народных промыслов, а также постижение роли   художника    в синтетических (экранных) искусствах — искусстве книги, театре, кино и т.д.</w:t>
      </w:r>
      <w:proofErr w:type="gramEnd"/>
      <w:r w:rsidRPr="006129CA">
        <w:rPr>
          <w:rFonts w:ascii="Times New Roman" w:eastAsia="Times New Roman" w:hAnsi="Times New Roman" w:cs="Times New Roman"/>
          <w:sz w:val="24"/>
          <w:szCs w:val="24"/>
          <w:lang w:eastAsia="ru-RU"/>
        </w:rPr>
        <w:t xml:space="preserve"> Они изучаются в контексте взаимодействия с другими искусствами, а также в контексте конкретных связей с жизнью общества и человека. </w:t>
      </w:r>
    </w:p>
    <w:p w:rsidR="006129CA" w:rsidRPr="006129CA" w:rsidRDefault="006129CA" w:rsidP="006129CA">
      <w:pPr>
        <w:shd w:val="clear" w:color="auto" w:fill="FFFFFF"/>
        <w:spacing w:after="0" w:line="360" w:lineRule="auto"/>
        <w:ind w:left="5" w:right="5"/>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 xml:space="preserve">         Одна из главных </w:t>
      </w:r>
      <w:r w:rsidRPr="006129CA">
        <w:rPr>
          <w:rFonts w:ascii="Times New Roman" w:eastAsia="Times New Roman" w:hAnsi="Times New Roman" w:cs="Times New Roman"/>
          <w:b/>
          <w:sz w:val="24"/>
          <w:szCs w:val="24"/>
          <w:lang w:eastAsia="ru-RU"/>
        </w:rPr>
        <w:t>задач</w:t>
      </w:r>
      <w:r w:rsidRPr="006129CA">
        <w:rPr>
          <w:rFonts w:ascii="Times New Roman" w:eastAsia="Times New Roman" w:hAnsi="Times New Roman" w:cs="Times New Roman"/>
          <w:sz w:val="24"/>
          <w:szCs w:val="24"/>
          <w:lang w:eastAsia="ru-RU"/>
        </w:rPr>
        <w:t xml:space="preserve"> курса — развитие у ребенка </w:t>
      </w:r>
      <w:r w:rsidRPr="006129CA">
        <w:rPr>
          <w:rFonts w:ascii="Times New Roman" w:eastAsia="Times New Roman" w:hAnsi="Times New Roman" w:cs="Times New Roman"/>
          <w:b/>
          <w:sz w:val="24"/>
          <w:szCs w:val="24"/>
          <w:lang w:eastAsia="ru-RU"/>
        </w:rPr>
        <w:t>интереса к внутреннему миру человека</w:t>
      </w:r>
      <w:r w:rsidRPr="006129CA">
        <w:rPr>
          <w:rFonts w:ascii="Times New Roman" w:eastAsia="Times New Roman" w:hAnsi="Times New Roman" w:cs="Times New Roman"/>
          <w:sz w:val="24"/>
          <w:szCs w:val="24"/>
          <w:lang w:eastAsia="ru-RU"/>
        </w:rPr>
        <w:t xml:space="preserve">, способности углубления в себя, осознания своих внутренних переживаний. Это является залогом развития </w:t>
      </w:r>
      <w:r w:rsidRPr="006129CA">
        <w:rPr>
          <w:rFonts w:ascii="Times New Roman" w:eastAsia="Times New Roman" w:hAnsi="Times New Roman" w:cs="Times New Roman"/>
          <w:b/>
          <w:sz w:val="24"/>
          <w:szCs w:val="24"/>
          <w:lang w:eastAsia="ru-RU"/>
        </w:rPr>
        <w:t>способности сопереживани</w:t>
      </w:r>
      <w:r w:rsidRPr="006129CA">
        <w:rPr>
          <w:rFonts w:ascii="Times New Roman" w:eastAsia="Times New Roman" w:hAnsi="Times New Roman" w:cs="Times New Roman"/>
          <w:sz w:val="24"/>
          <w:szCs w:val="24"/>
          <w:lang w:eastAsia="ru-RU"/>
        </w:rPr>
        <w:t>я.</w:t>
      </w:r>
    </w:p>
    <w:p w:rsidR="006129CA" w:rsidRPr="006129CA" w:rsidRDefault="006129CA" w:rsidP="006129CA">
      <w:pPr>
        <w:shd w:val="clear" w:color="auto" w:fill="FFFFFF"/>
        <w:spacing w:after="0" w:line="360" w:lineRule="auto"/>
        <w:ind w:left="5" w:right="5"/>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 xml:space="preserve">Любая тема по искусству должна быть не просто изучена, а прожита, т.е. пропущена через чувства ученика, а это возможно лишь в </w:t>
      </w:r>
      <w:proofErr w:type="spellStart"/>
      <w:r w:rsidRPr="006129CA">
        <w:rPr>
          <w:rFonts w:ascii="Times New Roman" w:eastAsia="Times New Roman" w:hAnsi="Times New Roman" w:cs="Times New Roman"/>
          <w:sz w:val="24"/>
          <w:szCs w:val="24"/>
          <w:lang w:eastAsia="ru-RU"/>
        </w:rPr>
        <w:t>деятельностной</w:t>
      </w:r>
      <w:proofErr w:type="spellEnd"/>
      <w:r w:rsidRPr="006129CA">
        <w:rPr>
          <w:rFonts w:ascii="Times New Roman" w:eastAsia="Times New Roman" w:hAnsi="Times New Roman" w:cs="Times New Roman"/>
          <w:sz w:val="24"/>
          <w:szCs w:val="24"/>
          <w:lang w:eastAsia="ru-RU"/>
        </w:rPr>
        <w:t xml:space="preserve"> форме, </w:t>
      </w:r>
      <w:r w:rsidRPr="006129CA">
        <w:rPr>
          <w:rFonts w:ascii="Times New Roman" w:eastAsia="Times New Roman" w:hAnsi="Times New Roman" w:cs="Times New Roman"/>
          <w:b/>
          <w:sz w:val="24"/>
          <w:szCs w:val="24"/>
          <w:lang w:eastAsia="ru-RU"/>
        </w:rPr>
        <w:t>в форме личного</w:t>
      </w:r>
      <w:r w:rsidRPr="006129CA">
        <w:rPr>
          <w:rFonts w:ascii="Times New Roman" w:eastAsia="Times New Roman" w:hAnsi="Times New Roman" w:cs="Times New Roman"/>
          <w:sz w:val="24"/>
          <w:szCs w:val="24"/>
          <w:lang w:eastAsia="ru-RU"/>
        </w:rPr>
        <w:t xml:space="preserve"> </w:t>
      </w:r>
      <w:r w:rsidRPr="006129CA">
        <w:rPr>
          <w:rFonts w:ascii="Times New Roman" w:eastAsia="Times New Roman" w:hAnsi="Times New Roman" w:cs="Times New Roman"/>
          <w:b/>
          <w:sz w:val="24"/>
          <w:szCs w:val="24"/>
          <w:lang w:eastAsia="ru-RU"/>
        </w:rPr>
        <w:t>творческого опыта.</w:t>
      </w:r>
      <w:r w:rsidRPr="006129CA">
        <w:rPr>
          <w:rFonts w:ascii="Times New Roman" w:eastAsia="Times New Roman" w:hAnsi="Times New Roman" w:cs="Times New Roman"/>
          <w:sz w:val="24"/>
          <w:szCs w:val="24"/>
          <w:lang w:eastAsia="ru-RU"/>
        </w:rPr>
        <w:t xml:space="preserve"> Только тогда, знания и умения по искусству становятся личностно значимыми, связываются с реальной жизнью и эмоционально окрашиваются, происходит развитие личности ребенка, формируется его ценностное отношение к миру.</w:t>
      </w:r>
    </w:p>
    <w:p w:rsidR="006129CA" w:rsidRPr="006129CA" w:rsidRDefault="006129CA" w:rsidP="006129CA">
      <w:pPr>
        <w:shd w:val="clear" w:color="auto" w:fill="FFFFFF"/>
        <w:spacing w:after="0" w:line="360" w:lineRule="auto"/>
        <w:ind w:left="14" w:right="14"/>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 xml:space="preserve">        Систематизирующим методом является </w:t>
      </w:r>
      <w:r w:rsidRPr="006129CA">
        <w:rPr>
          <w:rFonts w:ascii="Times New Roman" w:eastAsia="Times New Roman" w:hAnsi="Times New Roman" w:cs="Times New Roman"/>
          <w:b/>
          <w:iCs/>
          <w:sz w:val="24"/>
          <w:szCs w:val="24"/>
          <w:lang w:eastAsia="ru-RU"/>
        </w:rPr>
        <w:t>выделение трех основных видов художественной деятельности</w:t>
      </w:r>
      <w:r w:rsidRPr="006129CA">
        <w:rPr>
          <w:rFonts w:ascii="Times New Roman" w:eastAsia="Times New Roman" w:hAnsi="Times New Roman" w:cs="Times New Roman"/>
          <w:i/>
          <w:iCs/>
          <w:sz w:val="24"/>
          <w:szCs w:val="24"/>
          <w:lang w:eastAsia="ru-RU"/>
        </w:rPr>
        <w:t xml:space="preserve"> </w:t>
      </w:r>
      <w:r w:rsidRPr="006129CA">
        <w:rPr>
          <w:rFonts w:ascii="Times New Roman" w:eastAsia="Times New Roman" w:hAnsi="Times New Roman" w:cs="Times New Roman"/>
          <w:sz w:val="24"/>
          <w:szCs w:val="24"/>
          <w:lang w:eastAsia="ru-RU"/>
        </w:rPr>
        <w:t>для визуальных про</w:t>
      </w:r>
      <w:r w:rsidRPr="006129CA">
        <w:rPr>
          <w:rFonts w:ascii="Times New Roman" w:eastAsia="Times New Roman" w:hAnsi="Times New Roman" w:cs="Times New Roman"/>
          <w:sz w:val="24"/>
          <w:szCs w:val="24"/>
          <w:lang w:eastAsia="ru-RU"/>
        </w:rPr>
        <w:softHyphen/>
        <w:t xml:space="preserve">странственных искусств: </w:t>
      </w:r>
    </w:p>
    <w:p w:rsidR="006129CA" w:rsidRPr="006129CA" w:rsidRDefault="006129CA" w:rsidP="006129CA">
      <w:pPr>
        <w:shd w:val="clear" w:color="auto" w:fill="FFFFFF"/>
        <w:spacing w:after="0" w:line="360" w:lineRule="auto"/>
        <w:ind w:left="14" w:right="14"/>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 xml:space="preserve">—  </w:t>
      </w:r>
      <w:r w:rsidRPr="006129CA">
        <w:rPr>
          <w:rFonts w:ascii="Times New Roman" w:eastAsia="Times New Roman" w:hAnsi="Times New Roman" w:cs="Times New Roman"/>
          <w:i/>
          <w:iCs/>
          <w:sz w:val="24"/>
          <w:szCs w:val="24"/>
          <w:lang w:eastAsia="ru-RU"/>
        </w:rPr>
        <w:t>изобразительная художественная деятельность;</w:t>
      </w:r>
    </w:p>
    <w:p w:rsidR="006129CA" w:rsidRPr="006129CA" w:rsidRDefault="006129CA" w:rsidP="006129CA">
      <w:pPr>
        <w:shd w:val="clear" w:color="auto" w:fill="FFFFFF"/>
        <w:tabs>
          <w:tab w:val="left" w:pos="648"/>
        </w:tabs>
        <w:spacing w:after="0" w:line="360" w:lineRule="auto"/>
        <w:ind w:left="331"/>
        <w:rPr>
          <w:rFonts w:ascii="Times New Roman" w:eastAsia="Times New Roman" w:hAnsi="Times New Roman" w:cs="Times New Roman"/>
          <w:sz w:val="24"/>
          <w:szCs w:val="24"/>
          <w:lang w:eastAsia="ru-RU"/>
        </w:rPr>
      </w:pPr>
      <w:r w:rsidRPr="006129CA">
        <w:rPr>
          <w:rFonts w:ascii="Times New Roman" w:eastAsia="Times New Roman" w:hAnsi="Times New Roman" w:cs="Times New Roman"/>
          <w:i/>
          <w:iCs/>
          <w:sz w:val="24"/>
          <w:szCs w:val="24"/>
          <w:lang w:eastAsia="ru-RU"/>
        </w:rPr>
        <w:lastRenderedPageBreak/>
        <w:t>—  декоративная художественная деятельность;</w:t>
      </w:r>
    </w:p>
    <w:p w:rsidR="006129CA" w:rsidRPr="006129CA" w:rsidRDefault="006129CA" w:rsidP="006129CA">
      <w:pPr>
        <w:shd w:val="clear" w:color="auto" w:fill="FFFFFF"/>
        <w:tabs>
          <w:tab w:val="left" w:pos="648"/>
        </w:tabs>
        <w:spacing w:after="0" w:line="360" w:lineRule="auto"/>
        <w:ind w:left="331"/>
        <w:rPr>
          <w:rFonts w:ascii="Times New Roman" w:eastAsia="Times New Roman" w:hAnsi="Times New Roman" w:cs="Times New Roman"/>
          <w:sz w:val="24"/>
          <w:szCs w:val="24"/>
          <w:lang w:eastAsia="ru-RU"/>
        </w:rPr>
      </w:pPr>
      <w:r w:rsidRPr="006129CA">
        <w:rPr>
          <w:rFonts w:ascii="Times New Roman" w:eastAsia="Times New Roman" w:hAnsi="Times New Roman" w:cs="Times New Roman"/>
          <w:i/>
          <w:iCs/>
          <w:sz w:val="24"/>
          <w:szCs w:val="24"/>
          <w:lang w:eastAsia="ru-RU"/>
        </w:rPr>
        <w:t>—  конструктивная художественная деятельность.</w:t>
      </w:r>
    </w:p>
    <w:p w:rsidR="006129CA" w:rsidRPr="006129CA" w:rsidRDefault="006129CA" w:rsidP="006129CA">
      <w:pPr>
        <w:shd w:val="clear" w:color="auto" w:fill="FFFFFF"/>
        <w:spacing w:after="0" w:line="360" w:lineRule="auto"/>
        <w:ind w:left="14"/>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 xml:space="preserve">        Три способа художественного освоения действительности — изобразительный, декоративный и конструктивный — в начальной школе выступают для детей в качестве хорошо им понятных, интересных и доступных видов художественной деятельности: изображение, украшение, постройка. Постоянное практическое участие школьников в этих трех видах деятельности позволяет систематически приобщать их к миру искусства.</w:t>
      </w:r>
    </w:p>
    <w:p w:rsidR="006129CA" w:rsidRPr="006129CA" w:rsidRDefault="006129CA" w:rsidP="006129CA">
      <w:pPr>
        <w:shd w:val="clear" w:color="auto" w:fill="FFFFFF"/>
        <w:spacing w:after="0" w:line="360" w:lineRule="auto"/>
        <w:ind w:left="10" w:right="10"/>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 xml:space="preserve">Эти три вида художественной деятельности и являются основанием для деления визуально-пространственных искусств на виды: изобразительные искусства, конструктивные искусства, декоративно-прикладные искусства. 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систему, членимую не по принципу перечисления видов искусства, а по принципу выделения того и иного вида художественной деятельности. Выделение принципа художественной деятельности акцентирует внимание не только на произведении искусства, но и на </w:t>
      </w:r>
      <w:r w:rsidRPr="006129CA">
        <w:rPr>
          <w:rFonts w:ascii="Times New Roman" w:eastAsia="Times New Roman" w:hAnsi="Times New Roman" w:cs="Times New Roman"/>
          <w:i/>
          <w:iCs/>
          <w:sz w:val="24"/>
          <w:szCs w:val="24"/>
          <w:lang w:eastAsia="ru-RU"/>
        </w:rPr>
        <w:t>деятельности человека, на выявлении его связей с искусством в процессе ежедневной жизни.</w:t>
      </w:r>
    </w:p>
    <w:p w:rsidR="006129CA" w:rsidRPr="006129CA" w:rsidRDefault="006129CA" w:rsidP="006129CA">
      <w:pPr>
        <w:shd w:val="clear" w:color="auto" w:fill="FFFFFF"/>
        <w:spacing w:after="0" w:line="360" w:lineRule="auto"/>
        <w:ind w:right="10"/>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 xml:space="preserve">         Необходимо иметь в виду, что в начальной школе три вида художественной деятельности представлены в игровой форме как Братья-Мастера Изображения, Украшения и Постройки. Они помогают вначале структурно членить, а значит, и понимать деятельность искусств в окружающей жизни, более глубоко осознавать искусство.</w:t>
      </w:r>
    </w:p>
    <w:p w:rsidR="006129CA" w:rsidRPr="006129CA" w:rsidRDefault="006129CA" w:rsidP="006129CA">
      <w:pPr>
        <w:shd w:val="clear" w:color="auto" w:fill="FFFFFF"/>
        <w:spacing w:after="0" w:line="360" w:lineRule="auto"/>
        <w:ind w:right="10"/>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 xml:space="preserve">       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 Ребенок поднимается год за годом, урок за уроком по ступенькам познания личных связей со всем миром художественно-эмоциональной культуры.</w:t>
      </w:r>
    </w:p>
    <w:p w:rsidR="006129CA" w:rsidRPr="006129CA" w:rsidRDefault="006129CA" w:rsidP="006129CA">
      <w:pPr>
        <w:shd w:val="clear" w:color="auto" w:fill="FFFFFF"/>
        <w:spacing w:after="0" w:line="360" w:lineRule="auto"/>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 xml:space="preserve">      Предмет «Изобразительное искусство» предполагает сотворчество учителя и обучающегося; диалогичность; четкость поставленных задач и вариативность их решения; освоение традиций художественной культуры и импровизационный поиск личностно значимых смыслов.</w:t>
      </w:r>
    </w:p>
    <w:p w:rsidR="006129CA" w:rsidRPr="006129CA" w:rsidRDefault="006129CA" w:rsidP="006129CA">
      <w:pPr>
        <w:shd w:val="clear" w:color="auto" w:fill="FFFFFF"/>
        <w:spacing w:after="0" w:line="240" w:lineRule="auto"/>
        <w:ind w:firstLine="850"/>
        <w:jc w:val="center"/>
        <w:rPr>
          <w:rFonts w:ascii="Calibri" w:eastAsia="Times New Roman" w:hAnsi="Calibri" w:cs="Calibri"/>
          <w:color w:val="000000"/>
          <w:lang w:eastAsia="ru-RU"/>
        </w:rPr>
      </w:pPr>
      <w:r w:rsidRPr="006129CA">
        <w:rPr>
          <w:rFonts w:ascii="Times New Roman" w:eastAsia="Times New Roman" w:hAnsi="Times New Roman" w:cs="Times New Roman"/>
          <w:spacing w:val="-8"/>
          <w:sz w:val="24"/>
          <w:szCs w:val="24"/>
          <w:lang w:eastAsia="ru-RU"/>
        </w:rPr>
        <w:t xml:space="preserve">          </w:t>
      </w:r>
      <w:r w:rsidRPr="006129CA">
        <w:rPr>
          <w:rFonts w:ascii="Times New Roman" w:eastAsia="Times New Roman" w:hAnsi="Times New Roman" w:cs="Times New Roman"/>
          <w:b/>
          <w:bCs/>
          <w:color w:val="000000"/>
          <w:sz w:val="24"/>
          <w:szCs w:val="24"/>
          <w:lang w:eastAsia="ru-RU"/>
        </w:rPr>
        <w:t>Место учебного предмета в учебном плане</w:t>
      </w:r>
    </w:p>
    <w:p w:rsidR="006129CA" w:rsidRPr="006129CA" w:rsidRDefault="006129CA" w:rsidP="006129CA">
      <w:pPr>
        <w:shd w:val="clear" w:color="auto" w:fill="FFFFFF"/>
        <w:spacing w:after="0"/>
        <w:ind w:left="24" w:right="5"/>
        <w:jc w:val="both"/>
        <w:rPr>
          <w:rFonts w:ascii="Times New Roman" w:eastAsia="Times New Roman" w:hAnsi="Times New Roman" w:cs="Times New Roman"/>
          <w:spacing w:val="-8"/>
          <w:sz w:val="24"/>
          <w:szCs w:val="24"/>
          <w:lang w:eastAsia="ru-RU"/>
        </w:rPr>
      </w:pPr>
      <w:r w:rsidRPr="006129CA">
        <w:rPr>
          <w:rFonts w:ascii="Times New Roman" w:eastAsia="Times New Roman" w:hAnsi="Times New Roman" w:cs="Times New Roman"/>
          <w:spacing w:val="-8"/>
          <w:sz w:val="24"/>
          <w:szCs w:val="24"/>
          <w:lang w:eastAsia="ru-RU"/>
        </w:rPr>
        <w:t>На изучение предмета в 1 классе отводится 33 ч в год (1 ч в  неделю, 33 учебные недели).</w:t>
      </w:r>
    </w:p>
    <w:p w:rsidR="006129CA" w:rsidRPr="006129CA" w:rsidRDefault="006129CA" w:rsidP="006129CA">
      <w:pPr>
        <w:shd w:val="clear" w:color="auto" w:fill="FFFFFF"/>
        <w:spacing w:after="0"/>
        <w:ind w:left="24" w:right="5"/>
        <w:jc w:val="both"/>
        <w:rPr>
          <w:rFonts w:ascii="Times New Roman" w:eastAsia="Times New Roman" w:hAnsi="Times New Roman" w:cs="Times New Roman"/>
          <w:spacing w:val="-8"/>
          <w:sz w:val="24"/>
          <w:szCs w:val="24"/>
          <w:lang w:eastAsia="ru-RU"/>
        </w:rPr>
      </w:pPr>
    </w:p>
    <w:p w:rsidR="006129CA" w:rsidRPr="006129CA" w:rsidRDefault="006129CA" w:rsidP="006129CA">
      <w:pPr>
        <w:spacing w:after="0" w:line="240" w:lineRule="auto"/>
        <w:ind w:firstLine="709"/>
        <w:jc w:val="both"/>
        <w:rPr>
          <w:rFonts w:ascii="Times New Roman" w:eastAsia="Times New Roman" w:hAnsi="Times New Roman" w:cs="Times New Roman"/>
          <w:b/>
          <w:sz w:val="24"/>
          <w:szCs w:val="24"/>
          <w:lang w:eastAsia="ru-RU"/>
        </w:rPr>
      </w:pPr>
      <w:r w:rsidRPr="006129CA">
        <w:rPr>
          <w:rFonts w:ascii="Times New Roman" w:eastAsia="Times New Roman" w:hAnsi="Times New Roman" w:cs="Times New Roman"/>
          <w:b/>
          <w:sz w:val="24"/>
          <w:szCs w:val="24"/>
          <w:lang w:eastAsia="ru-RU"/>
        </w:rPr>
        <w:t xml:space="preserve">В связи с тем, что обучение в первом полугодии в 1 классе имеет «ступенчатый режим» 6  уроков изобразительного искусства будут проводиться в нетрадиционной форме: целевые прогулки, экскурсии, уроки-игры. </w:t>
      </w:r>
    </w:p>
    <w:p w:rsidR="006129CA" w:rsidRPr="006129CA" w:rsidRDefault="006129CA" w:rsidP="006129CA">
      <w:pPr>
        <w:shd w:val="clear" w:color="auto" w:fill="FFFFFF"/>
        <w:spacing w:after="0"/>
        <w:ind w:left="24" w:right="5"/>
        <w:jc w:val="both"/>
        <w:rPr>
          <w:rFonts w:ascii="Times New Roman" w:eastAsia="Times New Roman" w:hAnsi="Times New Roman" w:cs="Times New Roman"/>
          <w:b/>
          <w:spacing w:val="-8"/>
          <w:sz w:val="24"/>
          <w:szCs w:val="24"/>
          <w:lang w:eastAsia="ru-RU"/>
        </w:rPr>
      </w:pPr>
    </w:p>
    <w:p w:rsidR="006129CA" w:rsidRPr="006129CA" w:rsidRDefault="006129CA" w:rsidP="006129CA">
      <w:pPr>
        <w:shd w:val="clear" w:color="auto" w:fill="FFFFFF"/>
        <w:spacing w:after="0"/>
        <w:ind w:left="24" w:right="5"/>
        <w:jc w:val="both"/>
        <w:rPr>
          <w:rFonts w:ascii="Times New Roman" w:eastAsia="Times New Roman" w:hAnsi="Times New Roman" w:cs="Times New Roman"/>
          <w:b/>
          <w:spacing w:val="-8"/>
          <w:sz w:val="24"/>
          <w:szCs w:val="24"/>
          <w:lang w:eastAsia="ru-RU"/>
        </w:rPr>
      </w:pPr>
    </w:p>
    <w:p w:rsidR="006129CA" w:rsidRPr="006129CA" w:rsidRDefault="006129CA" w:rsidP="006129CA">
      <w:pPr>
        <w:shd w:val="clear" w:color="auto" w:fill="FFFFFF"/>
        <w:spacing w:after="0" w:line="240" w:lineRule="auto"/>
        <w:ind w:right="5"/>
        <w:jc w:val="center"/>
        <w:rPr>
          <w:rFonts w:ascii="Times New Roman" w:eastAsia="Times New Roman" w:hAnsi="Times New Roman" w:cs="Times New Roman"/>
          <w:b/>
          <w:sz w:val="24"/>
          <w:szCs w:val="24"/>
          <w:lang w:eastAsia="ru-RU"/>
        </w:rPr>
      </w:pPr>
    </w:p>
    <w:p w:rsidR="006129CA" w:rsidRPr="006129CA" w:rsidRDefault="006129CA" w:rsidP="006129CA">
      <w:pPr>
        <w:shd w:val="clear" w:color="auto" w:fill="FFFFFF"/>
        <w:spacing w:after="0" w:line="240" w:lineRule="auto"/>
        <w:ind w:left="720" w:right="5"/>
        <w:contextualSpacing/>
        <w:jc w:val="center"/>
        <w:rPr>
          <w:rFonts w:ascii="Times New Roman" w:eastAsia="Times New Roman" w:hAnsi="Times New Roman" w:cs="Times New Roman"/>
          <w:b/>
          <w:sz w:val="32"/>
          <w:szCs w:val="32"/>
          <w:lang w:eastAsia="ru-RU"/>
        </w:rPr>
      </w:pPr>
      <w:r w:rsidRPr="006129CA">
        <w:rPr>
          <w:rFonts w:ascii="Times New Roman" w:eastAsia="Times New Roman" w:hAnsi="Times New Roman" w:cs="Times New Roman"/>
          <w:b/>
          <w:sz w:val="32"/>
          <w:szCs w:val="32"/>
          <w:lang w:eastAsia="ru-RU"/>
        </w:rPr>
        <w:t>Планируемые результаты освоения учебного предмета</w:t>
      </w:r>
    </w:p>
    <w:p w:rsidR="006129CA" w:rsidRPr="006129CA" w:rsidRDefault="006129CA" w:rsidP="006129CA">
      <w:pPr>
        <w:shd w:val="clear" w:color="auto" w:fill="FFFFFF"/>
        <w:spacing w:after="0" w:line="240" w:lineRule="auto"/>
        <w:ind w:right="5"/>
        <w:jc w:val="center"/>
        <w:rPr>
          <w:rFonts w:ascii="Times New Roman" w:eastAsia="Times New Roman" w:hAnsi="Times New Roman" w:cs="Times New Roman"/>
          <w:b/>
          <w:sz w:val="24"/>
          <w:szCs w:val="24"/>
          <w:lang w:eastAsia="ru-RU"/>
        </w:rPr>
      </w:pPr>
    </w:p>
    <w:p w:rsidR="006129CA" w:rsidRPr="006129CA" w:rsidRDefault="006129CA" w:rsidP="006129CA">
      <w:pPr>
        <w:shd w:val="clear" w:color="auto" w:fill="FFFFFF"/>
        <w:spacing w:after="0" w:line="360" w:lineRule="auto"/>
        <w:ind w:left="4" w:right="24" w:firstLine="538"/>
        <w:jc w:val="both"/>
        <w:rPr>
          <w:rFonts w:ascii="Times New Roman" w:eastAsia="Times New Roman" w:hAnsi="Times New Roman" w:cs="Times New Roman"/>
          <w:color w:val="000000"/>
          <w:lang w:eastAsia="ru-RU"/>
        </w:rPr>
      </w:pPr>
      <w:r w:rsidRPr="006129CA">
        <w:rPr>
          <w:rFonts w:ascii="Times New Roman" w:eastAsia="Times New Roman" w:hAnsi="Times New Roman" w:cs="Times New Roman"/>
          <w:b/>
          <w:bCs/>
          <w:color w:val="000000"/>
          <w:lang w:eastAsia="ru-RU"/>
        </w:rPr>
        <w:t>Личностные результаты </w:t>
      </w:r>
      <w:r w:rsidRPr="006129CA">
        <w:rPr>
          <w:rFonts w:ascii="Times New Roman" w:eastAsia="Times New Roman" w:hAnsi="Times New Roman" w:cs="Times New Roman"/>
          <w:color w:val="000000"/>
          <w:lang w:eastAsia="ru-RU"/>
        </w:rPr>
        <w:t>отражаются в индивидуальных качественных свойствах учащихся, которые они должны приобрести в процессе освоения учебного предмета по программе «Изобразительное искусство». К ним относятся:</w:t>
      </w:r>
    </w:p>
    <w:p w:rsidR="006129CA" w:rsidRPr="006129CA" w:rsidRDefault="006129CA" w:rsidP="006129CA">
      <w:pPr>
        <w:numPr>
          <w:ilvl w:val="0"/>
          <w:numId w:val="2"/>
        </w:numPr>
        <w:shd w:val="clear" w:color="auto" w:fill="FFFFFF"/>
        <w:spacing w:after="0" w:line="360" w:lineRule="auto"/>
        <w:contextualSpacing/>
        <w:jc w:val="both"/>
        <w:rPr>
          <w:rFonts w:ascii="Arial" w:eastAsia="Times New Roman" w:hAnsi="Arial" w:cs="Arial"/>
          <w:color w:val="000000"/>
          <w:lang w:eastAsia="ru-RU"/>
        </w:rPr>
      </w:pPr>
      <w:r w:rsidRPr="006129CA">
        <w:rPr>
          <w:rFonts w:ascii="Times New Roman" w:eastAsia="Times New Roman" w:hAnsi="Times New Roman" w:cs="Times New Roman"/>
          <w:color w:val="000000"/>
          <w:lang w:eastAsia="ru-RU"/>
        </w:rPr>
        <w:t>чувство гордости за культуру и искусство Родины, своего народа;</w:t>
      </w:r>
    </w:p>
    <w:p w:rsidR="006129CA" w:rsidRPr="006129CA" w:rsidRDefault="006129CA" w:rsidP="006129CA">
      <w:pPr>
        <w:numPr>
          <w:ilvl w:val="0"/>
          <w:numId w:val="2"/>
        </w:numPr>
        <w:shd w:val="clear" w:color="auto" w:fill="FFFFFF"/>
        <w:spacing w:after="0" w:line="360" w:lineRule="auto"/>
        <w:ind w:right="24" w:firstLine="528"/>
        <w:jc w:val="both"/>
        <w:rPr>
          <w:rFonts w:ascii="Arial" w:eastAsia="Times New Roman" w:hAnsi="Arial" w:cs="Arial"/>
          <w:color w:val="000000"/>
          <w:lang w:eastAsia="ru-RU"/>
        </w:rPr>
      </w:pPr>
      <w:r w:rsidRPr="006129CA">
        <w:rPr>
          <w:rFonts w:ascii="Times New Roman" w:eastAsia="Times New Roman" w:hAnsi="Times New Roman" w:cs="Times New Roman"/>
          <w:color w:val="000000"/>
          <w:lang w:eastAsia="ru-RU"/>
        </w:rPr>
        <w:t>толерантное принятие разнообразия культурных явлений, национальных ценностей и духовных традиций;</w:t>
      </w:r>
    </w:p>
    <w:p w:rsidR="006129CA" w:rsidRPr="006129CA" w:rsidRDefault="006129CA" w:rsidP="006129CA">
      <w:pPr>
        <w:numPr>
          <w:ilvl w:val="0"/>
          <w:numId w:val="2"/>
        </w:numPr>
        <w:shd w:val="clear" w:color="auto" w:fill="FFFFFF"/>
        <w:spacing w:after="0" w:line="360" w:lineRule="auto"/>
        <w:ind w:right="28" w:firstLine="528"/>
        <w:jc w:val="both"/>
        <w:rPr>
          <w:rFonts w:ascii="Arial" w:eastAsia="Times New Roman" w:hAnsi="Arial" w:cs="Arial"/>
          <w:color w:val="000000"/>
          <w:lang w:eastAsia="ru-RU"/>
        </w:rPr>
      </w:pPr>
      <w:r w:rsidRPr="006129CA">
        <w:rPr>
          <w:rFonts w:ascii="Times New Roman" w:eastAsia="Times New Roman" w:hAnsi="Times New Roman" w:cs="Times New Roman"/>
          <w:color w:val="000000"/>
          <w:lang w:eastAsia="ru-RU"/>
        </w:rPr>
        <w:t>художественный вкус и способность к эстетической оценке произведения искусства, нравственной оценке своих и чужих поступков, явлений окружающей жизни;</w:t>
      </w:r>
    </w:p>
    <w:p w:rsidR="006129CA" w:rsidRPr="006129CA" w:rsidRDefault="006129CA" w:rsidP="006129CA">
      <w:pPr>
        <w:numPr>
          <w:ilvl w:val="0"/>
          <w:numId w:val="2"/>
        </w:numPr>
        <w:shd w:val="clear" w:color="auto" w:fill="FFFFFF"/>
        <w:spacing w:after="0" w:line="360" w:lineRule="auto"/>
        <w:ind w:right="18" w:firstLine="528"/>
        <w:jc w:val="both"/>
        <w:rPr>
          <w:rFonts w:ascii="Arial" w:eastAsia="Times New Roman" w:hAnsi="Arial" w:cs="Arial"/>
          <w:color w:val="000000"/>
          <w:lang w:eastAsia="ru-RU"/>
        </w:rPr>
      </w:pPr>
      <w:r w:rsidRPr="006129CA">
        <w:rPr>
          <w:rFonts w:ascii="Times New Roman" w:eastAsia="Times New Roman" w:hAnsi="Times New Roman" w:cs="Times New Roman"/>
          <w:color w:val="000000"/>
          <w:lang w:eastAsia="ru-RU"/>
        </w:rPr>
        <w:t>уважительное отношение к культуре и искусству других народов нашей страны и мира в целом;</w:t>
      </w:r>
    </w:p>
    <w:p w:rsidR="006129CA" w:rsidRPr="006129CA" w:rsidRDefault="006129CA" w:rsidP="006129CA">
      <w:pPr>
        <w:numPr>
          <w:ilvl w:val="0"/>
          <w:numId w:val="2"/>
        </w:numPr>
        <w:shd w:val="clear" w:color="auto" w:fill="FFFFFF"/>
        <w:spacing w:after="0" w:line="360" w:lineRule="auto"/>
        <w:ind w:right="14" w:firstLine="528"/>
        <w:jc w:val="both"/>
        <w:rPr>
          <w:rFonts w:ascii="Arial" w:eastAsia="Times New Roman" w:hAnsi="Arial" w:cs="Arial"/>
          <w:color w:val="000000"/>
          <w:lang w:eastAsia="ru-RU"/>
        </w:rPr>
      </w:pPr>
      <w:r w:rsidRPr="006129CA">
        <w:rPr>
          <w:rFonts w:ascii="Times New Roman" w:eastAsia="Times New Roman" w:hAnsi="Times New Roman" w:cs="Times New Roman"/>
          <w:color w:val="000000"/>
          <w:lang w:eastAsia="ru-RU"/>
        </w:rPr>
        <w:t>понимание особой роли культуры и искусства в жизни общества и каждого отдельного человека;</w:t>
      </w:r>
    </w:p>
    <w:p w:rsidR="006129CA" w:rsidRPr="006129CA" w:rsidRDefault="006129CA" w:rsidP="006129CA">
      <w:pPr>
        <w:numPr>
          <w:ilvl w:val="0"/>
          <w:numId w:val="2"/>
        </w:numPr>
        <w:shd w:val="clear" w:color="auto" w:fill="FFFFFF"/>
        <w:spacing w:after="0" w:line="360" w:lineRule="auto"/>
        <w:ind w:right="18" w:firstLine="528"/>
        <w:jc w:val="both"/>
        <w:rPr>
          <w:rFonts w:ascii="Arial" w:eastAsia="Times New Roman" w:hAnsi="Arial" w:cs="Arial"/>
          <w:color w:val="000000"/>
          <w:lang w:eastAsia="ru-RU"/>
        </w:rPr>
      </w:pPr>
      <w:proofErr w:type="spellStart"/>
      <w:r w:rsidRPr="006129CA">
        <w:rPr>
          <w:rFonts w:ascii="Times New Roman" w:eastAsia="Times New Roman" w:hAnsi="Times New Roman" w:cs="Times New Roman"/>
          <w:color w:val="000000"/>
          <w:lang w:eastAsia="ru-RU"/>
        </w:rPr>
        <w:t>сформированность</w:t>
      </w:r>
      <w:proofErr w:type="spellEnd"/>
      <w:r w:rsidRPr="006129CA">
        <w:rPr>
          <w:rFonts w:ascii="Times New Roman" w:eastAsia="Times New Roman" w:hAnsi="Times New Roman" w:cs="Times New Roman"/>
          <w:color w:val="000000"/>
          <w:lang w:eastAsia="ru-RU"/>
        </w:rPr>
        <w:t xml:space="preserve"> эстетических чувств, художественно-творческого мышления, наблюдательности и фантазии;</w:t>
      </w:r>
    </w:p>
    <w:p w:rsidR="006129CA" w:rsidRPr="006129CA" w:rsidRDefault="006129CA" w:rsidP="006129CA">
      <w:pPr>
        <w:numPr>
          <w:ilvl w:val="0"/>
          <w:numId w:val="2"/>
        </w:numPr>
        <w:shd w:val="clear" w:color="auto" w:fill="FFFFFF"/>
        <w:spacing w:after="0" w:line="360" w:lineRule="auto"/>
        <w:ind w:right="10" w:firstLine="528"/>
        <w:jc w:val="both"/>
        <w:rPr>
          <w:rFonts w:ascii="Arial" w:eastAsia="Times New Roman" w:hAnsi="Arial" w:cs="Arial"/>
          <w:color w:val="000000"/>
          <w:lang w:eastAsia="ru-RU"/>
        </w:rPr>
      </w:pPr>
      <w:proofErr w:type="spellStart"/>
      <w:r w:rsidRPr="006129CA">
        <w:rPr>
          <w:rFonts w:ascii="Times New Roman" w:eastAsia="Times New Roman" w:hAnsi="Times New Roman" w:cs="Times New Roman"/>
          <w:color w:val="000000"/>
          <w:lang w:eastAsia="ru-RU"/>
        </w:rPr>
        <w:t>сформированность</w:t>
      </w:r>
      <w:proofErr w:type="spellEnd"/>
      <w:r w:rsidRPr="006129CA">
        <w:rPr>
          <w:rFonts w:ascii="Times New Roman" w:eastAsia="Times New Roman" w:hAnsi="Times New Roman" w:cs="Times New Roman"/>
          <w:color w:val="000000"/>
          <w:lang w:eastAsia="ru-RU"/>
        </w:rPr>
        <w:t xml:space="preserve"> эстетических потребностей - потребностей в общении с искусством, природой, потребностей в творческом отношении к окружающему миру, потребностей в самостоятельной практической творческой деятельности.</w:t>
      </w:r>
    </w:p>
    <w:p w:rsidR="006129CA" w:rsidRPr="006129CA" w:rsidRDefault="006129CA" w:rsidP="006129CA">
      <w:pPr>
        <w:numPr>
          <w:ilvl w:val="0"/>
          <w:numId w:val="2"/>
        </w:numPr>
        <w:shd w:val="clear" w:color="auto" w:fill="FFFFFF"/>
        <w:spacing w:after="0" w:line="360" w:lineRule="auto"/>
        <w:ind w:right="10" w:firstLine="528"/>
        <w:jc w:val="both"/>
        <w:rPr>
          <w:rFonts w:ascii="Arial" w:eastAsia="Times New Roman" w:hAnsi="Arial" w:cs="Arial"/>
          <w:color w:val="000000"/>
          <w:lang w:eastAsia="ru-RU"/>
        </w:rPr>
      </w:pPr>
      <w:r w:rsidRPr="006129CA">
        <w:rPr>
          <w:rFonts w:ascii="Times New Roman" w:eastAsia="Times New Roman" w:hAnsi="Times New Roman" w:cs="Times New Roman"/>
          <w:color w:val="000000"/>
          <w:lang w:eastAsia="ru-RU"/>
        </w:rPr>
        <w:t xml:space="preserve">Развитие этических чувств, доброжелательности и </w:t>
      </w:r>
      <w:proofErr w:type="spellStart"/>
      <w:r w:rsidRPr="006129CA">
        <w:rPr>
          <w:rFonts w:ascii="Times New Roman" w:eastAsia="Times New Roman" w:hAnsi="Times New Roman" w:cs="Times New Roman"/>
          <w:color w:val="000000"/>
          <w:lang w:eastAsia="ru-RU"/>
        </w:rPr>
        <w:t>эмоциоанльно</w:t>
      </w:r>
      <w:proofErr w:type="spellEnd"/>
      <w:r w:rsidRPr="006129CA">
        <w:rPr>
          <w:rFonts w:ascii="Times New Roman" w:eastAsia="Times New Roman" w:hAnsi="Times New Roman" w:cs="Times New Roman"/>
          <w:color w:val="000000"/>
          <w:lang w:eastAsia="ru-RU"/>
        </w:rPr>
        <w:t>-нравственной отзывчивости, понимания и сопереживания чувствам других людей;</w:t>
      </w:r>
    </w:p>
    <w:p w:rsidR="006129CA" w:rsidRPr="006129CA" w:rsidRDefault="006129CA" w:rsidP="006129CA">
      <w:pPr>
        <w:numPr>
          <w:ilvl w:val="0"/>
          <w:numId w:val="2"/>
        </w:numPr>
        <w:shd w:val="clear" w:color="auto" w:fill="FFFFFF"/>
        <w:spacing w:after="0" w:line="360" w:lineRule="auto"/>
        <w:ind w:right="10" w:firstLine="528"/>
        <w:jc w:val="both"/>
        <w:rPr>
          <w:rFonts w:ascii="Arial" w:eastAsia="Times New Roman" w:hAnsi="Arial" w:cs="Arial"/>
          <w:color w:val="000000"/>
          <w:lang w:eastAsia="ru-RU"/>
        </w:rPr>
      </w:pPr>
      <w:r w:rsidRPr="006129CA">
        <w:rPr>
          <w:rFonts w:ascii="Times New Roman" w:eastAsia="Times New Roman" w:hAnsi="Times New Roman" w:cs="Times New Roman"/>
          <w:color w:val="000000"/>
          <w:lang w:eastAsia="ru-RU"/>
        </w:rPr>
        <w:t>Овладение навыками коллективной деятельности в процессе совместной творческой работы в команде одноклассников под руководством учителя;</w:t>
      </w:r>
    </w:p>
    <w:p w:rsidR="006129CA" w:rsidRPr="006129CA" w:rsidRDefault="006129CA" w:rsidP="006129CA">
      <w:pPr>
        <w:numPr>
          <w:ilvl w:val="0"/>
          <w:numId w:val="2"/>
        </w:numPr>
        <w:shd w:val="clear" w:color="auto" w:fill="FFFFFF"/>
        <w:spacing w:after="0" w:line="360" w:lineRule="auto"/>
        <w:ind w:right="10" w:firstLine="528"/>
        <w:jc w:val="both"/>
        <w:rPr>
          <w:rFonts w:ascii="Arial" w:eastAsia="Times New Roman" w:hAnsi="Arial" w:cs="Arial"/>
          <w:color w:val="000000"/>
          <w:lang w:eastAsia="ru-RU"/>
        </w:rPr>
      </w:pPr>
      <w:r w:rsidRPr="006129CA">
        <w:rPr>
          <w:rFonts w:ascii="Times New Roman" w:eastAsia="Times New Roman" w:hAnsi="Times New Roman" w:cs="Times New Roman"/>
          <w:color w:val="000000"/>
          <w:lang w:eastAsia="ru-RU"/>
        </w:rPr>
        <w:t>Умение сотрудничать с товарищами в процессе совместной деятельности, соотносить свою часть работы с общим замыслом;</w:t>
      </w:r>
    </w:p>
    <w:p w:rsidR="006129CA" w:rsidRPr="006129CA" w:rsidRDefault="006129CA" w:rsidP="006129CA">
      <w:pPr>
        <w:numPr>
          <w:ilvl w:val="0"/>
          <w:numId w:val="2"/>
        </w:numPr>
        <w:shd w:val="clear" w:color="auto" w:fill="FFFFFF"/>
        <w:spacing w:after="0" w:line="360" w:lineRule="auto"/>
        <w:ind w:right="10" w:firstLine="528"/>
        <w:jc w:val="both"/>
        <w:rPr>
          <w:rFonts w:ascii="Arial" w:eastAsia="Times New Roman" w:hAnsi="Arial" w:cs="Arial"/>
          <w:color w:val="000000"/>
          <w:lang w:eastAsia="ru-RU"/>
        </w:rPr>
      </w:pPr>
      <w:r w:rsidRPr="006129CA">
        <w:rPr>
          <w:rFonts w:ascii="Times New Roman" w:eastAsia="Times New Roman" w:hAnsi="Times New Roman" w:cs="Times New Roman"/>
          <w:color w:val="000000"/>
          <w:lang w:eastAsia="ru-RU"/>
        </w:rPr>
        <w:t>Умение обсуждать и анализировать собственную художественную деятельность и работу одноклассников  с позиций творческих задач данной темы, с точки зрения содержания  и средств его выражения.</w:t>
      </w:r>
    </w:p>
    <w:p w:rsidR="006129CA" w:rsidRPr="006129CA" w:rsidRDefault="006129CA" w:rsidP="006129CA">
      <w:pPr>
        <w:shd w:val="clear" w:color="auto" w:fill="FFFFFF"/>
        <w:spacing w:after="0" w:line="240" w:lineRule="auto"/>
        <w:ind w:right="5"/>
        <w:jc w:val="center"/>
        <w:rPr>
          <w:rFonts w:ascii="Times New Roman" w:eastAsia="Times New Roman" w:hAnsi="Times New Roman" w:cs="Times New Roman"/>
          <w:b/>
          <w:sz w:val="24"/>
          <w:szCs w:val="24"/>
          <w:lang w:eastAsia="ru-RU"/>
        </w:rPr>
      </w:pPr>
    </w:p>
    <w:p w:rsidR="006129CA" w:rsidRPr="006129CA" w:rsidRDefault="006129CA" w:rsidP="006129CA">
      <w:pPr>
        <w:shd w:val="clear" w:color="auto" w:fill="FFFFFF"/>
        <w:spacing w:after="0" w:line="360" w:lineRule="auto"/>
        <w:ind w:left="720" w:right="5"/>
        <w:jc w:val="both"/>
        <w:rPr>
          <w:rFonts w:ascii="Times New Roman" w:eastAsia="Times New Roman" w:hAnsi="Times New Roman" w:cs="Times New Roman"/>
          <w:b/>
          <w:sz w:val="24"/>
          <w:szCs w:val="24"/>
          <w:lang w:eastAsia="ru-RU"/>
        </w:rPr>
      </w:pPr>
      <w:proofErr w:type="spellStart"/>
      <w:r w:rsidRPr="006129CA">
        <w:rPr>
          <w:rFonts w:ascii="Times New Roman" w:eastAsia="Times New Roman" w:hAnsi="Times New Roman" w:cs="Times New Roman"/>
          <w:b/>
          <w:sz w:val="24"/>
          <w:szCs w:val="24"/>
          <w:lang w:eastAsia="ru-RU"/>
        </w:rPr>
        <w:t>Метапредметные</w:t>
      </w:r>
      <w:proofErr w:type="spellEnd"/>
      <w:r w:rsidRPr="006129CA">
        <w:rPr>
          <w:rFonts w:ascii="Times New Roman" w:eastAsia="Times New Roman" w:hAnsi="Times New Roman" w:cs="Times New Roman"/>
          <w:b/>
          <w:sz w:val="24"/>
          <w:szCs w:val="24"/>
          <w:lang w:eastAsia="ru-RU"/>
        </w:rPr>
        <w:t xml:space="preserve"> результаты:</w:t>
      </w:r>
    </w:p>
    <w:p w:rsidR="006129CA" w:rsidRPr="006129CA" w:rsidRDefault="006129CA" w:rsidP="006129CA">
      <w:pPr>
        <w:tabs>
          <w:tab w:val="left" w:leader="dot" w:pos="624"/>
        </w:tabs>
        <w:spacing w:after="0" w:line="360" w:lineRule="auto"/>
        <w:ind w:left="720"/>
        <w:jc w:val="both"/>
        <w:rPr>
          <w:rFonts w:ascii="Times New Roman" w:eastAsia="@Arial Unicode MS" w:hAnsi="Times New Roman" w:cs="Times New Roman"/>
          <w:color w:val="000000"/>
          <w:sz w:val="24"/>
          <w:szCs w:val="24"/>
          <w:lang w:eastAsia="ru-RU"/>
        </w:rPr>
      </w:pPr>
      <w:r w:rsidRPr="006129CA">
        <w:rPr>
          <w:rFonts w:ascii="Times New Roman" w:eastAsia="@Arial Unicode MS" w:hAnsi="Times New Roman" w:cs="Times New Roman"/>
          <w:b/>
          <w:i/>
          <w:color w:val="000000"/>
          <w:sz w:val="24"/>
          <w:szCs w:val="24"/>
          <w:lang w:eastAsia="ru-RU"/>
        </w:rPr>
        <w:t>Регулятивные УУД:</w:t>
      </w:r>
    </w:p>
    <w:p w:rsidR="006129CA" w:rsidRPr="006129CA" w:rsidRDefault="006129CA" w:rsidP="006129CA">
      <w:pPr>
        <w:numPr>
          <w:ilvl w:val="0"/>
          <w:numId w:val="1"/>
        </w:numPr>
        <w:tabs>
          <w:tab w:val="left" w:leader="dot" w:pos="624"/>
        </w:tabs>
        <w:spacing w:after="0" w:line="360" w:lineRule="auto"/>
        <w:jc w:val="both"/>
        <w:rPr>
          <w:rFonts w:ascii="Times New Roman" w:eastAsia="@Arial Unicode MS" w:hAnsi="Times New Roman" w:cs="Times New Roman"/>
          <w:color w:val="000000"/>
          <w:sz w:val="24"/>
          <w:szCs w:val="24"/>
          <w:lang w:eastAsia="ru-RU"/>
        </w:rPr>
      </w:pPr>
      <w:r w:rsidRPr="006129CA">
        <w:rPr>
          <w:rFonts w:ascii="Times New Roman" w:eastAsia="@Arial Unicode MS" w:hAnsi="Times New Roman" w:cs="Times New Roman"/>
          <w:color w:val="000000"/>
          <w:sz w:val="24"/>
          <w:szCs w:val="24"/>
          <w:lang w:eastAsia="ru-RU"/>
        </w:rPr>
        <w:t>учитывать выделенные учителем ориентиры действия в новом учебном материале в сотрудничестве с учителем;</w:t>
      </w:r>
    </w:p>
    <w:p w:rsidR="006129CA" w:rsidRPr="006129CA" w:rsidRDefault="006129CA" w:rsidP="006129CA">
      <w:pPr>
        <w:numPr>
          <w:ilvl w:val="0"/>
          <w:numId w:val="1"/>
        </w:numPr>
        <w:tabs>
          <w:tab w:val="left" w:leader="dot" w:pos="624"/>
        </w:tabs>
        <w:spacing w:after="0" w:line="360" w:lineRule="auto"/>
        <w:jc w:val="both"/>
        <w:rPr>
          <w:rFonts w:ascii="Times New Roman" w:eastAsia="@Arial Unicode MS" w:hAnsi="Times New Roman" w:cs="Times New Roman"/>
          <w:color w:val="000000"/>
          <w:sz w:val="24"/>
          <w:szCs w:val="24"/>
          <w:lang w:eastAsia="ru-RU"/>
        </w:rPr>
      </w:pPr>
      <w:r w:rsidRPr="006129CA">
        <w:rPr>
          <w:rFonts w:ascii="Times New Roman" w:eastAsia="@Arial Unicode MS" w:hAnsi="Times New Roman" w:cs="Times New Roman"/>
          <w:color w:val="000000"/>
          <w:sz w:val="24"/>
          <w:szCs w:val="24"/>
          <w:lang w:eastAsia="ru-RU"/>
        </w:rPr>
        <w:t>планировать свои действия в соответствии с поставленной задачей и условиями её реализации, в том числе во внутреннем плане;</w:t>
      </w:r>
    </w:p>
    <w:p w:rsidR="006129CA" w:rsidRPr="006129CA" w:rsidRDefault="006129CA" w:rsidP="006129CA">
      <w:pPr>
        <w:numPr>
          <w:ilvl w:val="0"/>
          <w:numId w:val="1"/>
        </w:numPr>
        <w:tabs>
          <w:tab w:val="left" w:leader="dot" w:pos="624"/>
        </w:tabs>
        <w:spacing w:after="0" w:line="360" w:lineRule="auto"/>
        <w:jc w:val="both"/>
        <w:rPr>
          <w:rFonts w:ascii="Times New Roman" w:eastAsia="@Arial Unicode MS" w:hAnsi="Times New Roman" w:cs="Times New Roman"/>
          <w:color w:val="000000"/>
          <w:sz w:val="24"/>
          <w:szCs w:val="24"/>
          <w:lang w:eastAsia="ru-RU"/>
        </w:rPr>
      </w:pPr>
      <w:r w:rsidRPr="006129CA">
        <w:rPr>
          <w:rFonts w:ascii="Times New Roman" w:eastAsia="@Arial Unicode MS" w:hAnsi="Times New Roman" w:cs="Times New Roman"/>
          <w:color w:val="000000"/>
          <w:sz w:val="24"/>
          <w:szCs w:val="24"/>
          <w:lang w:eastAsia="ru-RU"/>
        </w:rPr>
        <w:t>адекватно воспринимать предложения и оценку учителей, товарищей, родителей и других людей;</w:t>
      </w:r>
    </w:p>
    <w:p w:rsidR="006129CA" w:rsidRPr="006129CA" w:rsidRDefault="006129CA" w:rsidP="006129CA">
      <w:pPr>
        <w:tabs>
          <w:tab w:val="left" w:leader="dot" w:pos="624"/>
        </w:tabs>
        <w:spacing w:after="0" w:line="360" w:lineRule="auto"/>
        <w:ind w:left="720"/>
        <w:jc w:val="both"/>
        <w:rPr>
          <w:rFonts w:ascii="Times New Roman" w:eastAsia="@Arial Unicode MS" w:hAnsi="Times New Roman" w:cs="Times New Roman"/>
          <w:color w:val="000000"/>
          <w:sz w:val="24"/>
          <w:szCs w:val="24"/>
          <w:lang w:eastAsia="ru-RU"/>
        </w:rPr>
      </w:pPr>
      <w:r w:rsidRPr="006129CA">
        <w:rPr>
          <w:rFonts w:ascii="Times New Roman" w:eastAsia="@Arial Unicode MS" w:hAnsi="Times New Roman" w:cs="Times New Roman"/>
          <w:b/>
          <w:i/>
          <w:color w:val="000000"/>
          <w:sz w:val="24"/>
          <w:szCs w:val="24"/>
          <w:lang w:eastAsia="ru-RU"/>
        </w:rPr>
        <w:lastRenderedPageBreak/>
        <w:t>Познавательные УУД:</w:t>
      </w:r>
    </w:p>
    <w:p w:rsidR="006129CA" w:rsidRPr="006129CA" w:rsidRDefault="006129CA" w:rsidP="006129CA">
      <w:pPr>
        <w:numPr>
          <w:ilvl w:val="0"/>
          <w:numId w:val="1"/>
        </w:numPr>
        <w:tabs>
          <w:tab w:val="left" w:leader="dot" w:pos="624"/>
        </w:tabs>
        <w:spacing w:after="0" w:line="360" w:lineRule="auto"/>
        <w:jc w:val="both"/>
        <w:rPr>
          <w:rFonts w:ascii="Times New Roman" w:eastAsia="@Arial Unicode MS" w:hAnsi="Times New Roman" w:cs="Times New Roman"/>
          <w:color w:val="000000"/>
          <w:sz w:val="24"/>
          <w:szCs w:val="24"/>
          <w:lang w:eastAsia="ru-RU"/>
        </w:rPr>
      </w:pPr>
      <w:r w:rsidRPr="006129CA">
        <w:rPr>
          <w:rFonts w:ascii="Times New Roman" w:eastAsia="@Arial Unicode MS" w:hAnsi="Times New Roman" w:cs="Times New Roman"/>
          <w:color w:val="000000"/>
          <w:sz w:val="24"/>
          <w:szCs w:val="24"/>
          <w:lang w:eastAsia="ru-RU"/>
        </w:rPr>
        <w:t>строить сообщения в устной и письменной форме;</w:t>
      </w:r>
    </w:p>
    <w:p w:rsidR="006129CA" w:rsidRPr="006129CA" w:rsidRDefault="006129CA" w:rsidP="006129CA">
      <w:pPr>
        <w:numPr>
          <w:ilvl w:val="0"/>
          <w:numId w:val="1"/>
        </w:numPr>
        <w:spacing w:after="0" w:line="360" w:lineRule="auto"/>
        <w:jc w:val="both"/>
        <w:rPr>
          <w:rFonts w:ascii="Times New Roman" w:eastAsia="@Arial Unicode MS" w:hAnsi="Times New Roman" w:cs="Times New Roman"/>
          <w:color w:val="000000"/>
          <w:sz w:val="24"/>
          <w:szCs w:val="24"/>
          <w:lang w:eastAsia="ru-RU"/>
        </w:rPr>
      </w:pPr>
      <w:r w:rsidRPr="006129CA">
        <w:rPr>
          <w:rFonts w:ascii="Times New Roman" w:eastAsia="@Arial Unicode MS" w:hAnsi="Times New Roman" w:cs="Times New Roman"/>
          <w:color w:val="000000"/>
          <w:sz w:val="24"/>
          <w:szCs w:val="24"/>
          <w:lang w:eastAsia="ru-RU"/>
        </w:rPr>
        <w:t>ориентироваться на разнообразие способов решения задач;</w:t>
      </w:r>
    </w:p>
    <w:p w:rsidR="006129CA" w:rsidRPr="006129CA" w:rsidRDefault="006129CA" w:rsidP="006129CA">
      <w:pPr>
        <w:numPr>
          <w:ilvl w:val="0"/>
          <w:numId w:val="1"/>
        </w:numPr>
        <w:spacing w:after="0" w:line="360" w:lineRule="auto"/>
        <w:jc w:val="both"/>
        <w:rPr>
          <w:rFonts w:ascii="Times New Roman" w:eastAsia="@Arial Unicode MS" w:hAnsi="Times New Roman" w:cs="Times New Roman"/>
          <w:color w:val="000000"/>
          <w:sz w:val="24"/>
          <w:szCs w:val="24"/>
          <w:lang w:eastAsia="ru-RU"/>
        </w:rPr>
      </w:pPr>
      <w:r w:rsidRPr="006129CA">
        <w:rPr>
          <w:rFonts w:ascii="Times New Roman" w:eastAsia="@Arial Unicode MS" w:hAnsi="Times New Roman" w:cs="Times New Roman"/>
          <w:color w:val="000000"/>
          <w:sz w:val="24"/>
          <w:szCs w:val="24"/>
          <w:lang w:eastAsia="ru-RU"/>
        </w:rPr>
        <w:t>строить рассуждения в форме связи простых суждений об объекте, его строении, свойствах и связях;</w:t>
      </w:r>
    </w:p>
    <w:p w:rsidR="006129CA" w:rsidRPr="006129CA" w:rsidRDefault="006129CA" w:rsidP="006129CA">
      <w:pPr>
        <w:tabs>
          <w:tab w:val="left" w:leader="dot" w:pos="624"/>
        </w:tabs>
        <w:spacing w:after="0" w:line="360" w:lineRule="auto"/>
        <w:ind w:left="720"/>
        <w:jc w:val="both"/>
        <w:rPr>
          <w:rFonts w:ascii="Times New Roman" w:eastAsia="@Arial Unicode MS" w:hAnsi="Times New Roman" w:cs="Times New Roman"/>
          <w:color w:val="000000"/>
          <w:sz w:val="24"/>
          <w:szCs w:val="24"/>
          <w:lang w:eastAsia="ru-RU"/>
        </w:rPr>
      </w:pPr>
      <w:r w:rsidRPr="006129CA">
        <w:rPr>
          <w:rFonts w:ascii="Times New Roman" w:eastAsia="@Arial Unicode MS" w:hAnsi="Times New Roman" w:cs="Times New Roman"/>
          <w:b/>
          <w:i/>
          <w:color w:val="000000"/>
          <w:sz w:val="24"/>
          <w:szCs w:val="24"/>
          <w:lang w:eastAsia="ru-RU"/>
        </w:rPr>
        <w:t>Коммуникативные УУД</w:t>
      </w:r>
      <w:r w:rsidRPr="006129CA">
        <w:rPr>
          <w:rFonts w:ascii="Times New Roman" w:eastAsia="@Arial Unicode MS" w:hAnsi="Times New Roman" w:cs="Times New Roman"/>
          <w:color w:val="000000"/>
          <w:sz w:val="24"/>
          <w:szCs w:val="24"/>
          <w:lang w:eastAsia="ru-RU"/>
        </w:rPr>
        <w:t>:</w:t>
      </w:r>
    </w:p>
    <w:p w:rsidR="006129CA" w:rsidRPr="006129CA" w:rsidRDefault="006129CA" w:rsidP="006129CA">
      <w:pPr>
        <w:numPr>
          <w:ilvl w:val="0"/>
          <w:numId w:val="1"/>
        </w:numPr>
        <w:tabs>
          <w:tab w:val="left" w:leader="dot" w:pos="624"/>
        </w:tabs>
        <w:spacing w:after="0" w:line="360" w:lineRule="auto"/>
        <w:jc w:val="both"/>
        <w:rPr>
          <w:rFonts w:ascii="Times New Roman" w:eastAsia="@Arial Unicode MS" w:hAnsi="Times New Roman" w:cs="Times New Roman"/>
          <w:color w:val="000000"/>
          <w:sz w:val="24"/>
          <w:szCs w:val="24"/>
          <w:lang w:eastAsia="ru-RU"/>
        </w:rPr>
      </w:pPr>
      <w:r w:rsidRPr="006129CA">
        <w:rPr>
          <w:rFonts w:ascii="Times New Roman" w:eastAsia="@Arial Unicode MS" w:hAnsi="Times New Roman" w:cs="Times New Roman"/>
          <w:color w:val="000000"/>
          <w:sz w:val="24"/>
          <w:szCs w:val="24"/>
          <w:lang w:eastAsia="ru-RU"/>
        </w:rPr>
        <w:t xml:space="preserve">допускать возможность существования у людей различных точек зрения, в том числе не совпадающих с его </w:t>
      </w:r>
      <w:proofErr w:type="gramStart"/>
      <w:r w:rsidRPr="006129CA">
        <w:rPr>
          <w:rFonts w:ascii="Times New Roman" w:eastAsia="@Arial Unicode MS" w:hAnsi="Times New Roman" w:cs="Times New Roman"/>
          <w:color w:val="000000"/>
          <w:sz w:val="24"/>
          <w:szCs w:val="24"/>
          <w:lang w:eastAsia="ru-RU"/>
        </w:rPr>
        <w:t>собственной</w:t>
      </w:r>
      <w:proofErr w:type="gramEnd"/>
      <w:r w:rsidRPr="006129CA">
        <w:rPr>
          <w:rFonts w:ascii="Times New Roman" w:eastAsia="@Arial Unicode MS" w:hAnsi="Times New Roman" w:cs="Times New Roman"/>
          <w:color w:val="000000"/>
          <w:sz w:val="24"/>
          <w:szCs w:val="24"/>
          <w:lang w:eastAsia="ru-RU"/>
        </w:rPr>
        <w:t>, и ориентироваться на позицию партнёра в общении и взаимодействии;</w:t>
      </w:r>
    </w:p>
    <w:p w:rsidR="006129CA" w:rsidRPr="006129CA" w:rsidRDefault="006129CA" w:rsidP="006129CA">
      <w:pPr>
        <w:numPr>
          <w:ilvl w:val="0"/>
          <w:numId w:val="1"/>
        </w:numPr>
        <w:tabs>
          <w:tab w:val="left" w:leader="dot" w:pos="624"/>
        </w:tabs>
        <w:spacing w:after="0" w:line="360" w:lineRule="auto"/>
        <w:jc w:val="both"/>
        <w:rPr>
          <w:rFonts w:ascii="Times New Roman" w:eastAsia="@Arial Unicode MS" w:hAnsi="Times New Roman" w:cs="Times New Roman"/>
          <w:color w:val="000000"/>
          <w:sz w:val="24"/>
          <w:szCs w:val="24"/>
          <w:lang w:eastAsia="ru-RU"/>
        </w:rPr>
      </w:pPr>
      <w:r w:rsidRPr="006129CA">
        <w:rPr>
          <w:rFonts w:ascii="Times New Roman" w:eastAsia="@Arial Unicode MS" w:hAnsi="Times New Roman" w:cs="Times New Roman"/>
          <w:color w:val="000000"/>
          <w:sz w:val="24"/>
          <w:szCs w:val="24"/>
          <w:lang w:eastAsia="ru-RU"/>
        </w:rPr>
        <w:t>формулировать собственное мнение и позицию; задавать вопросы;</w:t>
      </w:r>
    </w:p>
    <w:p w:rsidR="006129CA" w:rsidRPr="006129CA" w:rsidRDefault="006129CA" w:rsidP="006129CA">
      <w:pPr>
        <w:numPr>
          <w:ilvl w:val="0"/>
          <w:numId w:val="1"/>
        </w:numPr>
        <w:spacing w:after="0" w:line="360" w:lineRule="auto"/>
        <w:jc w:val="both"/>
        <w:rPr>
          <w:rFonts w:ascii="Times New Roman" w:eastAsia="@Arial Unicode MS" w:hAnsi="Times New Roman" w:cs="Times New Roman"/>
          <w:color w:val="000000"/>
          <w:sz w:val="24"/>
          <w:szCs w:val="24"/>
          <w:lang w:eastAsia="ru-RU"/>
        </w:rPr>
      </w:pPr>
      <w:r w:rsidRPr="006129CA">
        <w:rPr>
          <w:rFonts w:ascii="Times New Roman" w:eastAsia="@Arial Unicode MS" w:hAnsi="Times New Roman" w:cs="Times New Roman"/>
          <w:color w:val="000000"/>
          <w:sz w:val="24"/>
          <w:szCs w:val="24"/>
          <w:lang w:eastAsia="ru-RU"/>
        </w:rPr>
        <w:t>использовать речь для регуляции своего действия.</w:t>
      </w:r>
    </w:p>
    <w:p w:rsidR="006129CA" w:rsidRPr="006129CA" w:rsidRDefault="006129CA" w:rsidP="006129CA">
      <w:pPr>
        <w:tabs>
          <w:tab w:val="left" w:leader="dot" w:pos="624"/>
        </w:tabs>
        <w:spacing w:after="0" w:line="360" w:lineRule="auto"/>
        <w:jc w:val="both"/>
        <w:rPr>
          <w:rFonts w:ascii="Times New Roman" w:eastAsia="Times New Roman" w:hAnsi="Times New Roman" w:cs="Times New Roman"/>
          <w:sz w:val="24"/>
          <w:szCs w:val="24"/>
          <w:lang w:eastAsia="ru-RU"/>
        </w:rPr>
      </w:pPr>
      <w:r w:rsidRPr="006129CA">
        <w:rPr>
          <w:rFonts w:ascii="Times New Roman" w:eastAsia="@Arial Unicode MS" w:hAnsi="Times New Roman" w:cs="Times New Roman"/>
          <w:b/>
          <w:color w:val="000000"/>
          <w:sz w:val="24"/>
          <w:szCs w:val="24"/>
          <w:lang w:eastAsia="ru-RU"/>
        </w:rPr>
        <w:t xml:space="preserve">Предметными результатами </w:t>
      </w:r>
      <w:r w:rsidRPr="006129CA">
        <w:rPr>
          <w:rFonts w:ascii="Times New Roman" w:eastAsia="@Arial Unicode MS" w:hAnsi="Times New Roman" w:cs="Times New Roman"/>
          <w:color w:val="000000"/>
          <w:sz w:val="24"/>
          <w:szCs w:val="24"/>
          <w:lang w:eastAsia="ru-RU"/>
        </w:rPr>
        <w:t xml:space="preserve">изучения </w:t>
      </w:r>
      <w:r w:rsidRPr="006129CA">
        <w:rPr>
          <w:rFonts w:ascii="Times New Roman" w:eastAsia="Times New Roman" w:hAnsi="Times New Roman" w:cs="Times New Roman"/>
          <w:sz w:val="24"/>
          <w:szCs w:val="24"/>
          <w:lang w:eastAsia="ru-RU"/>
        </w:rPr>
        <w:t>изобразительного искусства являются формирование следующих умений:</w:t>
      </w:r>
    </w:p>
    <w:p w:rsidR="006129CA" w:rsidRPr="006129CA" w:rsidRDefault="006129CA" w:rsidP="006129CA">
      <w:pPr>
        <w:spacing w:after="0" w:line="360" w:lineRule="auto"/>
        <w:jc w:val="both"/>
        <w:rPr>
          <w:rFonts w:ascii="Times New Roman" w:eastAsia="Times New Roman" w:hAnsi="Times New Roman" w:cs="Times New Roman"/>
          <w:i/>
          <w:sz w:val="24"/>
          <w:szCs w:val="24"/>
          <w:lang w:eastAsia="ru-RU"/>
        </w:rPr>
      </w:pPr>
      <w:r w:rsidRPr="006129CA">
        <w:rPr>
          <w:rFonts w:ascii="Times New Roman" w:eastAsia="Times New Roman" w:hAnsi="Times New Roman" w:cs="Times New Roman"/>
          <w:i/>
          <w:sz w:val="24"/>
          <w:szCs w:val="24"/>
          <w:lang w:eastAsia="ru-RU"/>
        </w:rPr>
        <w:t>Обучающийся  научится</w:t>
      </w:r>
      <w:r w:rsidRPr="006129CA">
        <w:rPr>
          <w:rFonts w:ascii="Times New Roman" w:eastAsia="Times New Roman" w:hAnsi="Times New Roman" w:cs="Times New Roman"/>
          <w:sz w:val="24"/>
          <w:szCs w:val="24"/>
          <w:lang w:eastAsia="ru-RU"/>
        </w:rPr>
        <w:t>:</w:t>
      </w:r>
      <w:r w:rsidRPr="006129CA">
        <w:rPr>
          <w:rFonts w:ascii="Times New Roman" w:eastAsia="Times New Roman" w:hAnsi="Times New Roman" w:cs="Times New Roman"/>
          <w:i/>
          <w:sz w:val="24"/>
          <w:szCs w:val="24"/>
          <w:lang w:eastAsia="ru-RU"/>
        </w:rPr>
        <w:t xml:space="preserve"> </w:t>
      </w:r>
    </w:p>
    <w:p w:rsidR="006129CA" w:rsidRPr="006129CA" w:rsidRDefault="006129CA" w:rsidP="006129CA">
      <w:pPr>
        <w:numPr>
          <w:ilvl w:val="0"/>
          <w:numId w:val="1"/>
        </w:numPr>
        <w:tabs>
          <w:tab w:val="left" w:leader="dot" w:pos="624"/>
        </w:tabs>
        <w:spacing w:after="0" w:line="360" w:lineRule="auto"/>
        <w:jc w:val="both"/>
        <w:rPr>
          <w:rFonts w:ascii="Times New Roman" w:eastAsia="@Arial Unicode MS" w:hAnsi="Times New Roman" w:cs="Times New Roman"/>
          <w:color w:val="000000"/>
          <w:sz w:val="24"/>
          <w:szCs w:val="24"/>
          <w:lang w:eastAsia="ru-RU"/>
        </w:rPr>
      </w:pPr>
      <w:r w:rsidRPr="006129CA">
        <w:rPr>
          <w:rFonts w:ascii="Times New Roman" w:eastAsia="@Arial Unicode MS" w:hAnsi="Times New Roman" w:cs="Times New Roman"/>
          <w:color w:val="000000"/>
          <w:sz w:val="24"/>
          <w:szCs w:val="24"/>
          <w:lang w:eastAsia="ru-RU"/>
        </w:rPr>
        <w:t>различать основные виды художественной деятельности (рисунок, живопись, скульптура, художественное конструирование и дизайн, декоративно-прикладное искусство) и участвовать в художественно-творческой деятельности, используя различные художественные материалы и приёмы работы с ними для передачи собственного замысла;</w:t>
      </w:r>
    </w:p>
    <w:p w:rsidR="006129CA" w:rsidRPr="006129CA" w:rsidRDefault="006129CA" w:rsidP="006129CA">
      <w:pPr>
        <w:numPr>
          <w:ilvl w:val="0"/>
          <w:numId w:val="1"/>
        </w:numPr>
        <w:spacing w:after="0" w:line="360" w:lineRule="auto"/>
        <w:jc w:val="both"/>
        <w:rPr>
          <w:rFonts w:ascii="Times New Roman" w:eastAsia="Times New Roman" w:hAnsi="Times New Roman" w:cs="Times New Roman"/>
          <w:sz w:val="24"/>
          <w:szCs w:val="24"/>
          <w:lang w:eastAsia="ru-RU"/>
        </w:rPr>
      </w:pPr>
      <w:proofErr w:type="gramStart"/>
      <w:r w:rsidRPr="006129CA">
        <w:rPr>
          <w:rFonts w:ascii="Times New Roman" w:eastAsia="Times New Roman" w:hAnsi="Times New Roman" w:cs="Times New Roman"/>
          <w:sz w:val="24"/>
          <w:szCs w:val="24"/>
          <w:lang w:eastAsia="ru-RU"/>
        </w:rPr>
        <w:t>узнает значение слов: художник, палитра, композиция, иллюстрация, аппликация, коллаж,   флористика, гончар;</w:t>
      </w:r>
      <w:proofErr w:type="gramEnd"/>
    </w:p>
    <w:p w:rsidR="006129CA" w:rsidRPr="006129CA" w:rsidRDefault="006129CA" w:rsidP="006129CA">
      <w:pPr>
        <w:numPr>
          <w:ilvl w:val="0"/>
          <w:numId w:val="1"/>
        </w:numPr>
        <w:spacing w:after="0" w:line="360" w:lineRule="auto"/>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узнавать отдельные произведения выдающихся художников и народных мастеров;</w:t>
      </w:r>
    </w:p>
    <w:p w:rsidR="006129CA" w:rsidRPr="006129CA" w:rsidRDefault="006129CA" w:rsidP="006129CA">
      <w:pPr>
        <w:numPr>
          <w:ilvl w:val="0"/>
          <w:numId w:val="1"/>
        </w:numPr>
        <w:spacing w:after="0" w:line="360" w:lineRule="auto"/>
        <w:jc w:val="both"/>
        <w:rPr>
          <w:rFonts w:ascii="Times New Roman" w:eastAsia="Times New Roman" w:hAnsi="Times New Roman" w:cs="Times New Roman"/>
          <w:sz w:val="24"/>
          <w:szCs w:val="24"/>
          <w:lang w:eastAsia="ru-RU"/>
        </w:rPr>
      </w:pPr>
      <w:proofErr w:type="gramStart"/>
      <w:r w:rsidRPr="006129CA">
        <w:rPr>
          <w:rFonts w:ascii="Times New Roman" w:eastAsia="@Arial Unicode MS" w:hAnsi="Times New Roman" w:cs="Times New Roman"/>
          <w:color w:val="000000"/>
          <w:sz w:val="24"/>
          <w:szCs w:val="24"/>
          <w:lang w:eastAsia="ru-RU"/>
        </w:rPr>
        <w:t>различать основные и составные, тёплые и холодные цвета; изменять их эмоциональную напряжённость с помощью смешивания с белой и чёрной красками; использовать их для передачи художественного замысла в собственной учебно-творческой деятельности;</w:t>
      </w:r>
      <w:proofErr w:type="gramEnd"/>
    </w:p>
    <w:p w:rsidR="006129CA" w:rsidRPr="006129CA" w:rsidRDefault="006129CA" w:rsidP="006129CA">
      <w:pPr>
        <w:numPr>
          <w:ilvl w:val="0"/>
          <w:numId w:val="1"/>
        </w:numPr>
        <w:spacing w:after="0" w:line="360" w:lineRule="auto"/>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основные и смешанные цвета, элементарные правила их смешивания;</w:t>
      </w:r>
    </w:p>
    <w:p w:rsidR="006129CA" w:rsidRPr="006129CA" w:rsidRDefault="006129CA" w:rsidP="006129CA">
      <w:pPr>
        <w:numPr>
          <w:ilvl w:val="0"/>
          <w:numId w:val="1"/>
        </w:numPr>
        <w:spacing w:after="0" w:line="360" w:lineRule="auto"/>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эмоциональное значение тёплых и холодных тонов;</w:t>
      </w:r>
    </w:p>
    <w:p w:rsidR="006129CA" w:rsidRPr="006129CA" w:rsidRDefault="006129CA" w:rsidP="006129CA">
      <w:pPr>
        <w:numPr>
          <w:ilvl w:val="0"/>
          <w:numId w:val="1"/>
        </w:numPr>
        <w:spacing w:after="0" w:line="360" w:lineRule="auto"/>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особенности построения орнамента и его значение в образе художественной вещи;</w:t>
      </w:r>
    </w:p>
    <w:p w:rsidR="006129CA" w:rsidRPr="006129CA" w:rsidRDefault="006129CA" w:rsidP="006129CA">
      <w:pPr>
        <w:numPr>
          <w:ilvl w:val="0"/>
          <w:numId w:val="1"/>
        </w:numPr>
        <w:spacing w:after="0" w:line="360" w:lineRule="auto"/>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знать правила техники безопасности при работе с режущими и колющими инструментами;</w:t>
      </w:r>
    </w:p>
    <w:p w:rsidR="006129CA" w:rsidRPr="006129CA" w:rsidRDefault="006129CA" w:rsidP="006129CA">
      <w:pPr>
        <w:numPr>
          <w:ilvl w:val="0"/>
          <w:numId w:val="1"/>
        </w:numPr>
        <w:spacing w:after="0" w:line="360" w:lineRule="auto"/>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 xml:space="preserve">способы и приёмы обработки различных материалов; </w:t>
      </w:r>
    </w:p>
    <w:p w:rsidR="006129CA" w:rsidRPr="006129CA" w:rsidRDefault="006129CA" w:rsidP="006129CA">
      <w:pPr>
        <w:numPr>
          <w:ilvl w:val="0"/>
          <w:numId w:val="1"/>
        </w:numPr>
        <w:spacing w:after="0" w:line="360" w:lineRule="auto"/>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организовывать своё рабочее место, пользоваться кистью, красками, палитрой; ножницами;</w:t>
      </w:r>
    </w:p>
    <w:p w:rsidR="006129CA" w:rsidRPr="006129CA" w:rsidRDefault="006129CA" w:rsidP="006129CA">
      <w:pPr>
        <w:numPr>
          <w:ilvl w:val="0"/>
          <w:numId w:val="1"/>
        </w:numPr>
        <w:spacing w:after="0" w:line="360" w:lineRule="auto"/>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передавать в рисунке простейшую форму, основной цвет предметов;</w:t>
      </w:r>
    </w:p>
    <w:p w:rsidR="006129CA" w:rsidRPr="006129CA" w:rsidRDefault="006129CA" w:rsidP="006129CA">
      <w:pPr>
        <w:numPr>
          <w:ilvl w:val="0"/>
          <w:numId w:val="1"/>
        </w:numPr>
        <w:spacing w:after="0" w:line="360" w:lineRule="auto"/>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lastRenderedPageBreak/>
        <w:t>составлять композиции с учётом замысла;</w:t>
      </w:r>
    </w:p>
    <w:p w:rsidR="006129CA" w:rsidRPr="006129CA" w:rsidRDefault="006129CA" w:rsidP="006129CA">
      <w:pPr>
        <w:numPr>
          <w:ilvl w:val="0"/>
          <w:numId w:val="1"/>
        </w:numPr>
        <w:spacing w:after="0" w:line="360" w:lineRule="auto"/>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 xml:space="preserve">конструировать из бумаги на основе техники оригами, гофрирования, </w:t>
      </w:r>
      <w:proofErr w:type="spellStart"/>
      <w:r w:rsidRPr="006129CA">
        <w:rPr>
          <w:rFonts w:ascii="Times New Roman" w:eastAsia="Times New Roman" w:hAnsi="Times New Roman" w:cs="Times New Roman"/>
          <w:sz w:val="24"/>
          <w:szCs w:val="24"/>
          <w:lang w:eastAsia="ru-RU"/>
        </w:rPr>
        <w:t>сминания</w:t>
      </w:r>
      <w:proofErr w:type="spellEnd"/>
      <w:r w:rsidRPr="006129CA">
        <w:rPr>
          <w:rFonts w:ascii="Times New Roman" w:eastAsia="Times New Roman" w:hAnsi="Times New Roman" w:cs="Times New Roman"/>
          <w:sz w:val="24"/>
          <w:szCs w:val="24"/>
          <w:lang w:eastAsia="ru-RU"/>
        </w:rPr>
        <w:t>, сгибания;</w:t>
      </w:r>
    </w:p>
    <w:p w:rsidR="006129CA" w:rsidRPr="006129CA" w:rsidRDefault="006129CA" w:rsidP="006129CA">
      <w:pPr>
        <w:numPr>
          <w:ilvl w:val="0"/>
          <w:numId w:val="1"/>
        </w:numPr>
        <w:spacing w:after="0" w:line="360" w:lineRule="auto"/>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конструировать из ткани на основе скручивания и связывания;</w:t>
      </w:r>
    </w:p>
    <w:p w:rsidR="006129CA" w:rsidRPr="006129CA" w:rsidRDefault="006129CA" w:rsidP="006129CA">
      <w:pPr>
        <w:numPr>
          <w:ilvl w:val="0"/>
          <w:numId w:val="1"/>
        </w:numPr>
        <w:spacing w:after="0" w:line="360" w:lineRule="auto"/>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конструировать из природных материалов;</w:t>
      </w:r>
    </w:p>
    <w:p w:rsidR="006129CA" w:rsidRPr="006129CA" w:rsidRDefault="006129CA" w:rsidP="006129CA">
      <w:pPr>
        <w:numPr>
          <w:ilvl w:val="0"/>
          <w:numId w:val="1"/>
        </w:numPr>
        <w:spacing w:after="0" w:line="360" w:lineRule="auto"/>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 xml:space="preserve">пользоваться простейшими приёмами лепки. </w:t>
      </w:r>
    </w:p>
    <w:p w:rsidR="006129CA" w:rsidRPr="006129CA" w:rsidRDefault="006129CA" w:rsidP="006129CA">
      <w:pPr>
        <w:spacing w:after="0" w:line="360" w:lineRule="auto"/>
        <w:jc w:val="both"/>
        <w:rPr>
          <w:rFonts w:ascii="Times New Roman" w:eastAsia="Times New Roman" w:hAnsi="Times New Roman" w:cs="Times New Roman"/>
          <w:i/>
          <w:sz w:val="24"/>
          <w:szCs w:val="24"/>
          <w:lang w:eastAsia="ru-RU"/>
        </w:rPr>
      </w:pPr>
    </w:p>
    <w:p w:rsidR="006129CA" w:rsidRPr="006129CA" w:rsidRDefault="006129CA" w:rsidP="006129CA">
      <w:pPr>
        <w:spacing w:after="0" w:line="360" w:lineRule="auto"/>
        <w:ind w:left="720"/>
        <w:jc w:val="both"/>
        <w:rPr>
          <w:rFonts w:ascii="Times New Roman" w:eastAsia="Times New Roman" w:hAnsi="Times New Roman" w:cs="Times New Roman"/>
          <w:i/>
          <w:sz w:val="24"/>
          <w:szCs w:val="24"/>
          <w:lang w:eastAsia="ru-RU"/>
        </w:rPr>
      </w:pPr>
      <w:proofErr w:type="gramStart"/>
      <w:r w:rsidRPr="006129CA">
        <w:rPr>
          <w:rFonts w:ascii="Times New Roman" w:eastAsia="Times New Roman" w:hAnsi="Times New Roman" w:cs="Times New Roman"/>
          <w:i/>
          <w:sz w:val="24"/>
          <w:szCs w:val="24"/>
          <w:lang w:eastAsia="ru-RU"/>
        </w:rPr>
        <w:t>Обучающийся</w:t>
      </w:r>
      <w:proofErr w:type="gramEnd"/>
      <w:r w:rsidRPr="006129CA">
        <w:rPr>
          <w:rFonts w:ascii="Times New Roman" w:eastAsia="Times New Roman" w:hAnsi="Times New Roman" w:cs="Times New Roman"/>
          <w:i/>
          <w:sz w:val="24"/>
          <w:szCs w:val="24"/>
          <w:lang w:eastAsia="ru-RU"/>
        </w:rPr>
        <w:t xml:space="preserve"> получит возможность научиться:</w:t>
      </w:r>
    </w:p>
    <w:p w:rsidR="006129CA" w:rsidRPr="006129CA" w:rsidRDefault="006129CA" w:rsidP="006129CA">
      <w:pPr>
        <w:numPr>
          <w:ilvl w:val="0"/>
          <w:numId w:val="1"/>
        </w:numPr>
        <w:tabs>
          <w:tab w:val="left" w:leader="dot" w:pos="624"/>
        </w:tabs>
        <w:spacing w:after="0" w:line="360" w:lineRule="auto"/>
        <w:jc w:val="both"/>
        <w:rPr>
          <w:rFonts w:ascii="Times New Roman" w:eastAsia="@Arial Unicode MS" w:hAnsi="Times New Roman" w:cs="Times New Roman"/>
          <w:color w:val="000000"/>
          <w:sz w:val="24"/>
          <w:szCs w:val="24"/>
          <w:lang w:eastAsia="ru-RU"/>
        </w:rPr>
      </w:pPr>
      <w:r w:rsidRPr="006129CA">
        <w:rPr>
          <w:rFonts w:ascii="Times New Roman" w:eastAsia="Times New Roman" w:hAnsi="Times New Roman" w:cs="Times New Roman"/>
          <w:sz w:val="24"/>
          <w:szCs w:val="24"/>
          <w:lang w:eastAsia="ru-RU"/>
        </w:rPr>
        <w:t>усвоить основы трех видов художественной деятельности: изображение на плоскости и в объеме; постройка или художественное конструирование на плоскости</w:t>
      </w:r>
      <w:proofErr w:type="gramStart"/>
      <w:r w:rsidRPr="006129CA">
        <w:rPr>
          <w:rFonts w:ascii="Times New Roman" w:eastAsia="Times New Roman" w:hAnsi="Times New Roman" w:cs="Times New Roman"/>
          <w:sz w:val="24"/>
          <w:szCs w:val="24"/>
          <w:lang w:eastAsia="ru-RU"/>
        </w:rPr>
        <w:t xml:space="preserve"> ,</w:t>
      </w:r>
      <w:proofErr w:type="gramEnd"/>
      <w:r w:rsidRPr="006129CA">
        <w:rPr>
          <w:rFonts w:ascii="Times New Roman" w:eastAsia="Times New Roman" w:hAnsi="Times New Roman" w:cs="Times New Roman"/>
          <w:sz w:val="24"/>
          <w:szCs w:val="24"/>
          <w:lang w:eastAsia="ru-RU"/>
        </w:rPr>
        <w:t xml:space="preserve"> в объеме и пространстве; украшение или декоративная деятельность с использованием различных художественных материалов;</w:t>
      </w:r>
    </w:p>
    <w:p w:rsidR="006129CA" w:rsidRPr="006129CA" w:rsidRDefault="006129CA" w:rsidP="006129CA">
      <w:pPr>
        <w:numPr>
          <w:ilvl w:val="0"/>
          <w:numId w:val="1"/>
        </w:numPr>
        <w:tabs>
          <w:tab w:val="left" w:leader="dot" w:pos="624"/>
        </w:tabs>
        <w:spacing w:after="0" w:line="360" w:lineRule="auto"/>
        <w:jc w:val="both"/>
        <w:rPr>
          <w:rFonts w:ascii="Times New Roman" w:eastAsia="@Arial Unicode MS" w:hAnsi="Times New Roman" w:cs="Times New Roman"/>
          <w:color w:val="000000"/>
          <w:sz w:val="24"/>
          <w:szCs w:val="24"/>
          <w:lang w:eastAsia="ru-RU"/>
        </w:rPr>
      </w:pPr>
      <w:r w:rsidRPr="006129CA">
        <w:rPr>
          <w:rFonts w:ascii="Times New Roman" w:eastAsia="@Arial Unicode MS" w:hAnsi="Times New Roman" w:cs="Times New Roman"/>
          <w:color w:val="000000"/>
          <w:sz w:val="24"/>
          <w:szCs w:val="24"/>
          <w:lang w:eastAsia="ru-RU"/>
        </w:rPr>
        <w:t>участвовать в художественно-творческой деятельности, используя различные художественные материалы и приёмы работы с ними для передачи собственного замысла;</w:t>
      </w:r>
    </w:p>
    <w:p w:rsidR="006129CA" w:rsidRPr="006129CA" w:rsidRDefault="006129CA" w:rsidP="006129CA">
      <w:pPr>
        <w:numPr>
          <w:ilvl w:val="0"/>
          <w:numId w:val="1"/>
        </w:numPr>
        <w:autoSpaceDE w:val="0"/>
        <w:spacing w:after="0" w:line="360" w:lineRule="auto"/>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приобрести первичные навыки художественной работы в следующих видах искусства: живопись, графика, скульптура, дизайн, декоративно-прикладные и народные формы искусства;</w:t>
      </w:r>
    </w:p>
    <w:p w:rsidR="006129CA" w:rsidRPr="006129CA" w:rsidRDefault="006129CA" w:rsidP="006129CA">
      <w:pPr>
        <w:numPr>
          <w:ilvl w:val="0"/>
          <w:numId w:val="1"/>
        </w:numPr>
        <w:autoSpaceDE w:val="0"/>
        <w:spacing w:after="0" w:line="360" w:lineRule="auto"/>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развивать фантазию, воображение;</w:t>
      </w:r>
    </w:p>
    <w:p w:rsidR="006129CA" w:rsidRPr="006129CA" w:rsidRDefault="006129CA" w:rsidP="006129CA">
      <w:pPr>
        <w:numPr>
          <w:ilvl w:val="0"/>
          <w:numId w:val="1"/>
        </w:numPr>
        <w:autoSpaceDE w:val="0"/>
        <w:spacing w:after="0" w:line="360" w:lineRule="auto"/>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приобрести навыки художественного восприятия различных видов искусства;</w:t>
      </w:r>
    </w:p>
    <w:p w:rsidR="006129CA" w:rsidRPr="006129CA" w:rsidRDefault="006129CA" w:rsidP="006129CA">
      <w:pPr>
        <w:numPr>
          <w:ilvl w:val="0"/>
          <w:numId w:val="1"/>
        </w:numPr>
        <w:autoSpaceDE w:val="0"/>
        <w:spacing w:after="0" w:line="360" w:lineRule="auto"/>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научиться анализировать произведения искусства;</w:t>
      </w:r>
    </w:p>
    <w:p w:rsidR="006129CA" w:rsidRPr="006129CA" w:rsidRDefault="006129CA" w:rsidP="006129CA">
      <w:pPr>
        <w:numPr>
          <w:ilvl w:val="0"/>
          <w:numId w:val="1"/>
        </w:numPr>
        <w:autoSpaceDE w:val="0"/>
        <w:spacing w:after="0" w:line="360" w:lineRule="auto"/>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приобрести первичные навыки изображения предметного мира, изображения растений и животных;</w:t>
      </w:r>
    </w:p>
    <w:p w:rsidR="006129CA" w:rsidRPr="006129CA" w:rsidRDefault="006129CA" w:rsidP="006129CA">
      <w:pPr>
        <w:numPr>
          <w:ilvl w:val="0"/>
          <w:numId w:val="1"/>
        </w:numPr>
        <w:autoSpaceDE w:val="0"/>
        <w:spacing w:after="0" w:line="360" w:lineRule="auto"/>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 xml:space="preserve">приобрести навыки общения через выражение художественного смысла, выражение эмоционального состояния, своего отношения в творческой художественной деятельности и при восприятии произведений искусства и творчества своих товарищей. </w:t>
      </w:r>
    </w:p>
    <w:p w:rsidR="006129CA" w:rsidRPr="006129CA" w:rsidRDefault="006129CA" w:rsidP="006129CA">
      <w:pPr>
        <w:spacing w:after="0"/>
        <w:ind w:left="720"/>
        <w:contextualSpacing/>
        <w:rPr>
          <w:rFonts w:ascii="Times New Roman" w:eastAsia="Times New Roman" w:hAnsi="Times New Roman" w:cs="Times New Roman"/>
          <w:b/>
          <w:sz w:val="24"/>
          <w:szCs w:val="24"/>
          <w:lang w:eastAsia="ru-RU"/>
        </w:rPr>
      </w:pPr>
    </w:p>
    <w:p w:rsidR="006129CA" w:rsidRPr="006129CA" w:rsidRDefault="006129CA" w:rsidP="006129CA">
      <w:pPr>
        <w:spacing w:after="0" w:line="360" w:lineRule="auto"/>
        <w:ind w:left="720"/>
        <w:contextualSpacing/>
        <w:jc w:val="center"/>
        <w:rPr>
          <w:rFonts w:ascii="Times New Roman" w:eastAsia="Times New Roman" w:hAnsi="Times New Roman" w:cs="Times New Roman"/>
          <w:b/>
          <w:sz w:val="24"/>
          <w:szCs w:val="24"/>
          <w:lang w:eastAsia="ru-RU"/>
        </w:rPr>
      </w:pPr>
      <w:r w:rsidRPr="006129CA">
        <w:rPr>
          <w:rFonts w:ascii="Times New Roman" w:eastAsia="Times New Roman" w:hAnsi="Times New Roman" w:cs="Times New Roman"/>
          <w:b/>
          <w:sz w:val="32"/>
          <w:szCs w:val="32"/>
          <w:lang w:eastAsia="ru-RU"/>
        </w:rPr>
        <w:t>Содержание учебного предмета</w:t>
      </w:r>
    </w:p>
    <w:p w:rsidR="006129CA" w:rsidRPr="006129CA" w:rsidRDefault="006129CA" w:rsidP="006129CA">
      <w:pPr>
        <w:numPr>
          <w:ilvl w:val="0"/>
          <w:numId w:val="1"/>
        </w:numPr>
        <w:shd w:val="clear" w:color="auto" w:fill="FFFFFF"/>
        <w:spacing w:after="0" w:line="360" w:lineRule="auto"/>
        <w:contextualSpacing/>
        <w:jc w:val="center"/>
        <w:rPr>
          <w:rFonts w:ascii="Times New Roman" w:eastAsia="Times New Roman" w:hAnsi="Times New Roman" w:cs="Times New Roman"/>
          <w:b/>
          <w:bCs/>
          <w:color w:val="000000"/>
          <w:sz w:val="12"/>
          <w:szCs w:val="24"/>
          <w:lang w:eastAsia="ru-RU"/>
        </w:rPr>
      </w:pPr>
    </w:p>
    <w:p w:rsidR="006129CA" w:rsidRPr="006129CA" w:rsidRDefault="006129CA" w:rsidP="006129CA">
      <w:pPr>
        <w:shd w:val="clear" w:color="auto" w:fill="FFFFFF"/>
        <w:spacing w:after="0" w:line="360" w:lineRule="auto"/>
        <w:ind w:left="720"/>
        <w:contextualSpacing/>
        <w:rPr>
          <w:rFonts w:ascii="Times New Roman" w:eastAsia="Times New Roman" w:hAnsi="Times New Roman" w:cs="Times New Roman"/>
          <w:b/>
          <w:bCs/>
          <w:i/>
          <w:color w:val="000000"/>
          <w:sz w:val="24"/>
          <w:szCs w:val="24"/>
          <w:lang w:eastAsia="ru-RU"/>
        </w:rPr>
      </w:pPr>
      <w:r w:rsidRPr="006129CA">
        <w:rPr>
          <w:rFonts w:ascii="Times New Roman" w:eastAsia="Times New Roman" w:hAnsi="Times New Roman" w:cs="Times New Roman"/>
          <w:b/>
          <w:bCs/>
          <w:i/>
          <w:color w:val="000000"/>
          <w:sz w:val="24"/>
          <w:szCs w:val="24"/>
          <w:lang w:eastAsia="ru-RU"/>
        </w:rPr>
        <w:t xml:space="preserve">           ТЫ ИЗОБРАЖАЕШЬ, УКРАШАЕШЬ И СТРОИШЬ </w:t>
      </w:r>
    </w:p>
    <w:p w:rsidR="006129CA" w:rsidRPr="006129CA" w:rsidRDefault="006129CA" w:rsidP="006129CA">
      <w:pPr>
        <w:spacing w:after="0" w:line="360" w:lineRule="auto"/>
        <w:jc w:val="both"/>
        <w:rPr>
          <w:rFonts w:ascii="Times New Roman" w:eastAsia="Times New Roman" w:hAnsi="Times New Roman" w:cs="Times New Roman"/>
          <w:b/>
          <w:i/>
          <w:color w:val="000000"/>
          <w:sz w:val="24"/>
          <w:szCs w:val="24"/>
          <w:lang w:eastAsia="ru-RU"/>
        </w:rPr>
      </w:pPr>
      <w:r w:rsidRPr="006129CA">
        <w:rPr>
          <w:rFonts w:ascii="Times New Roman" w:eastAsia="Times New Roman" w:hAnsi="Times New Roman" w:cs="Times New Roman"/>
          <w:b/>
          <w:bCs/>
          <w:i/>
          <w:color w:val="000000"/>
          <w:sz w:val="24"/>
          <w:szCs w:val="24"/>
          <w:lang w:eastAsia="ru-RU"/>
        </w:rPr>
        <w:t>Ты учишься изображать. Знакомство</w:t>
      </w:r>
      <w:r w:rsidRPr="006129CA">
        <w:rPr>
          <w:rFonts w:ascii="Times New Roman" w:eastAsia="Times New Roman" w:hAnsi="Times New Roman" w:cs="Times New Roman"/>
          <w:i/>
          <w:sz w:val="24"/>
          <w:szCs w:val="24"/>
          <w:lang w:eastAsia="ru-RU"/>
        </w:rPr>
        <w:t xml:space="preserve"> </w:t>
      </w:r>
      <w:r w:rsidRPr="006129CA">
        <w:rPr>
          <w:rFonts w:ascii="Times New Roman" w:eastAsia="Times New Roman" w:hAnsi="Times New Roman" w:cs="Times New Roman"/>
          <w:b/>
          <w:bCs/>
          <w:i/>
          <w:color w:val="000000"/>
          <w:sz w:val="24"/>
          <w:szCs w:val="24"/>
          <w:lang w:eastAsia="ru-RU"/>
        </w:rPr>
        <w:t>с Мастером Изображения – 8 ч</w:t>
      </w:r>
    </w:p>
    <w:p w:rsidR="006129CA" w:rsidRPr="006129CA" w:rsidRDefault="006129CA" w:rsidP="006129CA">
      <w:pPr>
        <w:spacing w:after="0" w:line="360" w:lineRule="auto"/>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 xml:space="preserve">        Изображения всюду вокруг нас. Мастер Изображения учит видеть. Изображать можно пятном. Изображать можно в объеме.  Изображать можно линией. Разноцветные краски. Изображать можно и то, что невидимо. Художники и зрители (обобщение темы).</w:t>
      </w:r>
    </w:p>
    <w:p w:rsidR="006129CA" w:rsidRPr="006129CA" w:rsidRDefault="006129CA" w:rsidP="006129CA">
      <w:pPr>
        <w:shd w:val="clear" w:color="auto" w:fill="FFFFFF"/>
        <w:spacing w:after="0" w:line="360" w:lineRule="auto"/>
        <w:ind w:right="4" w:firstLine="720"/>
        <w:jc w:val="both"/>
        <w:rPr>
          <w:rFonts w:ascii="Calibri" w:eastAsia="Times New Roman" w:hAnsi="Calibri" w:cs="Calibri"/>
          <w:color w:val="000000"/>
          <w:sz w:val="24"/>
          <w:szCs w:val="24"/>
          <w:lang w:eastAsia="ru-RU"/>
        </w:rPr>
      </w:pPr>
      <w:r w:rsidRPr="006129CA">
        <w:rPr>
          <w:rFonts w:ascii="Times New Roman" w:eastAsia="Times New Roman" w:hAnsi="Times New Roman" w:cs="Times New Roman"/>
          <w:color w:val="000000"/>
          <w:sz w:val="24"/>
          <w:szCs w:val="24"/>
          <w:lang w:eastAsia="ru-RU"/>
        </w:rPr>
        <w:lastRenderedPageBreak/>
        <w:t>Мастер Изображения учит видеть и изображать. Первичный опыт работы художественными материалами, эстетическая оценка их выразительных возможностей. Пятно, линия, цвет – основные средства изображения.</w:t>
      </w:r>
    </w:p>
    <w:p w:rsidR="006129CA" w:rsidRPr="006129CA" w:rsidRDefault="006129CA" w:rsidP="006129CA">
      <w:pPr>
        <w:shd w:val="clear" w:color="auto" w:fill="FFFFFF"/>
        <w:spacing w:after="0" w:line="360" w:lineRule="auto"/>
        <w:ind w:right="4" w:firstLine="720"/>
        <w:jc w:val="both"/>
        <w:rPr>
          <w:rFonts w:ascii="Calibri" w:eastAsia="Times New Roman" w:hAnsi="Calibri" w:cs="Calibri"/>
          <w:color w:val="000000"/>
          <w:sz w:val="24"/>
          <w:szCs w:val="24"/>
          <w:lang w:eastAsia="ru-RU"/>
        </w:rPr>
      </w:pPr>
      <w:r w:rsidRPr="006129CA">
        <w:rPr>
          <w:rFonts w:ascii="Times New Roman" w:eastAsia="Times New Roman" w:hAnsi="Times New Roman" w:cs="Times New Roman"/>
          <w:color w:val="000000"/>
          <w:sz w:val="24"/>
          <w:szCs w:val="24"/>
          <w:lang w:eastAsia="ru-RU"/>
        </w:rPr>
        <w:t xml:space="preserve">Овладение первичными навыками изображения на плоскости с помощью линии, пятна, цвета. </w:t>
      </w:r>
    </w:p>
    <w:p w:rsidR="006129CA" w:rsidRPr="006129CA" w:rsidRDefault="006129CA" w:rsidP="006129CA">
      <w:pPr>
        <w:spacing w:after="0" w:line="360" w:lineRule="auto"/>
        <w:jc w:val="both"/>
        <w:rPr>
          <w:rFonts w:ascii="Times New Roman" w:eastAsia="Times New Roman" w:hAnsi="Times New Roman" w:cs="Times New Roman"/>
          <w:b/>
          <w:i/>
          <w:color w:val="000000"/>
          <w:sz w:val="24"/>
          <w:szCs w:val="24"/>
          <w:lang w:eastAsia="ru-RU"/>
        </w:rPr>
      </w:pPr>
      <w:r w:rsidRPr="006129CA">
        <w:rPr>
          <w:rFonts w:ascii="Times New Roman" w:eastAsia="Times New Roman" w:hAnsi="Times New Roman" w:cs="Times New Roman"/>
          <w:b/>
          <w:i/>
          <w:sz w:val="24"/>
          <w:szCs w:val="24"/>
          <w:lang w:eastAsia="ru-RU"/>
        </w:rPr>
        <w:t>Ты украшаешь.</w:t>
      </w:r>
      <w:r w:rsidRPr="006129CA">
        <w:rPr>
          <w:rFonts w:ascii="Times New Roman" w:eastAsia="Times New Roman" w:hAnsi="Times New Roman" w:cs="Times New Roman"/>
          <w:i/>
          <w:sz w:val="24"/>
          <w:szCs w:val="24"/>
          <w:lang w:eastAsia="ru-RU"/>
        </w:rPr>
        <w:t xml:space="preserve"> </w:t>
      </w:r>
      <w:r w:rsidRPr="006129CA">
        <w:rPr>
          <w:rFonts w:ascii="Times New Roman" w:eastAsia="Times New Roman" w:hAnsi="Times New Roman" w:cs="Times New Roman"/>
          <w:b/>
          <w:i/>
          <w:color w:val="000000"/>
          <w:sz w:val="24"/>
          <w:szCs w:val="24"/>
          <w:lang w:eastAsia="ru-RU"/>
        </w:rPr>
        <w:t>Знакомство с Мастером Украшения – 9 ч</w:t>
      </w:r>
    </w:p>
    <w:p w:rsidR="006129CA" w:rsidRPr="006129CA" w:rsidRDefault="006129CA" w:rsidP="006129CA">
      <w:pPr>
        <w:spacing w:after="0" w:line="360" w:lineRule="auto"/>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 xml:space="preserve">        Мир полон украшений.  Цветы. Красоту надо уметь замечать. Узоры на крыльях. Ритм пятен. Красивые рыбы. Монотипия. Украшения птиц. Объемная аппликация. Узоры, которые создали люди. Как украшает себя человек.  Мастер Украшения помогает сделать праздник (обобщение темы).</w:t>
      </w:r>
    </w:p>
    <w:p w:rsidR="006129CA" w:rsidRPr="006129CA" w:rsidRDefault="006129CA" w:rsidP="006129CA">
      <w:pPr>
        <w:spacing w:after="0" w:line="360" w:lineRule="auto"/>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 xml:space="preserve">        </w:t>
      </w:r>
      <w:r w:rsidRPr="006129CA">
        <w:rPr>
          <w:rFonts w:ascii="Times New Roman" w:eastAsia="Times New Roman" w:hAnsi="Times New Roman" w:cs="Times New Roman"/>
          <w:color w:val="000000"/>
          <w:sz w:val="24"/>
          <w:szCs w:val="24"/>
          <w:lang w:eastAsia="ru-RU"/>
        </w:rPr>
        <w:t>Украшения в природе. Красоту нужно уметь замечать. Люди радуются красоте и украшают мир вокруг себя. Мастер Украшения учит любоваться красотой. Основы понимания роли декоративной художественной деятельности в жизни человека. Мастер Украшения – мастер общения, он организует общение людей, помогая им наглядно выявлять свои роли.</w:t>
      </w:r>
    </w:p>
    <w:p w:rsidR="006129CA" w:rsidRPr="006129CA" w:rsidRDefault="006129CA" w:rsidP="006129CA">
      <w:pPr>
        <w:shd w:val="clear" w:color="auto" w:fill="FFFFFF"/>
        <w:spacing w:after="0" w:line="360" w:lineRule="auto"/>
        <w:ind w:right="4"/>
        <w:jc w:val="both"/>
        <w:rPr>
          <w:rFonts w:ascii="Calibri" w:eastAsia="Times New Roman" w:hAnsi="Calibri" w:cs="Calibri"/>
          <w:color w:val="000000"/>
          <w:sz w:val="24"/>
          <w:szCs w:val="24"/>
          <w:lang w:eastAsia="ru-RU"/>
        </w:rPr>
      </w:pPr>
      <w:r w:rsidRPr="006129CA">
        <w:rPr>
          <w:rFonts w:ascii="Times New Roman" w:eastAsia="Times New Roman" w:hAnsi="Times New Roman" w:cs="Times New Roman"/>
          <w:color w:val="000000"/>
          <w:sz w:val="24"/>
          <w:szCs w:val="24"/>
          <w:lang w:eastAsia="ru-RU"/>
        </w:rPr>
        <w:t xml:space="preserve">       Первичный опыт владения художественными материалами и техниками (аппликация, </w:t>
      </w:r>
      <w:proofErr w:type="spellStart"/>
      <w:r w:rsidRPr="006129CA">
        <w:rPr>
          <w:rFonts w:ascii="Times New Roman" w:eastAsia="Times New Roman" w:hAnsi="Times New Roman" w:cs="Times New Roman"/>
          <w:color w:val="000000"/>
          <w:sz w:val="24"/>
          <w:szCs w:val="24"/>
          <w:lang w:eastAsia="ru-RU"/>
        </w:rPr>
        <w:t>бумагопластика</w:t>
      </w:r>
      <w:proofErr w:type="spellEnd"/>
      <w:r w:rsidRPr="006129CA">
        <w:rPr>
          <w:rFonts w:ascii="Times New Roman" w:eastAsia="Times New Roman" w:hAnsi="Times New Roman" w:cs="Times New Roman"/>
          <w:color w:val="000000"/>
          <w:sz w:val="24"/>
          <w:szCs w:val="24"/>
          <w:lang w:eastAsia="ru-RU"/>
        </w:rPr>
        <w:t>, коллаж, монотипия). Первичный опыт коллективной деятельности.</w:t>
      </w:r>
    </w:p>
    <w:p w:rsidR="006129CA" w:rsidRPr="006129CA" w:rsidRDefault="006129CA" w:rsidP="006129CA">
      <w:pPr>
        <w:shd w:val="clear" w:color="auto" w:fill="FFFFFF"/>
        <w:spacing w:after="0" w:line="360" w:lineRule="auto"/>
        <w:jc w:val="both"/>
        <w:rPr>
          <w:rFonts w:ascii="Times New Roman" w:eastAsia="Times New Roman" w:hAnsi="Times New Roman" w:cs="Times New Roman"/>
          <w:b/>
          <w:i/>
          <w:color w:val="000000"/>
          <w:sz w:val="24"/>
          <w:szCs w:val="24"/>
          <w:lang w:eastAsia="ru-RU"/>
        </w:rPr>
      </w:pPr>
      <w:r w:rsidRPr="006129CA">
        <w:rPr>
          <w:rFonts w:ascii="Times New Roman" w:eastAsia="Times New Roman" w:hAnsi="Times New Roman" w:cs="Times New Roman"/>
          <w:b/>
          <w:i/>
          <w:color w:val="000000"/>
          <w:sz w:val="24"/>
          <w:szCs w:val="24"/>
          <w:lang w:eastAsia="ru-RU"/>
        </w:rPr>
        <w:t>Ты строишь. Знакомство с Мастером Постройки – 11 ч</w:t>
      </w:r>
    </w:p>
    <w:p w:rsidR="006129CA" w:rsidRPr="006129CA" w:rsidRDefault="006129CA" w:rsidP="006129CA">
      <w:pPr>
        <w:shd w:val="clear" w:color="auto" w:fill="FFFFFF"/>
        <w:spacing w:after="0" w:line="360" w:lineRule="auto"/>
        <w:jc w:val="both"/>
        <w:rPr>
          <w:rFonts w:ascii="Times New Roman" w:eastAsia="Times New Roman" w:hAnsi="Times New Roman" w:cs="Times New Roman"/>
          <w:bCs/>
          <w:color w:val="000000"/>
          <w:sz w:val="24"/>
          <w:szCs w:val="24"/>
          <w:lang w:eastAsia="ru-RU"/>
        </w:rPr>
      </w:pPr>
      <w:r w:rsidRPr="006129CA">
        <w:rPr>
          <w:rFonts w:ascii="Times New Roman" w:eastAsia="Times New Roman" w:hAnsi="Times New Roman" w:cs="Times New Roman"/>
          <w:bCs/>
          <w:color w:val="000000"/>
          <w:sz w:val="24"/>
          <w:szCs w:val="24"/>
          <w:lang w:eastAsia="ru-RU"/>
        </w:rPr>
        <w:t xml:space="preserve">     Постройки в нашей жизни. Дома бывают разными. Домики, которые построила природа. Дом снаружи и внутри. Строим город.  Все имеет свое строение. Строим вещи. Город, в котором мы живем (обобщение темы).</w:t>
      </w:r>
    </w:p>
    <w:p w:rsidR="006129CA" w:rsidRPr="006129CA" w:rsidRDefault="006129CA" w:rsidP="006129CA">
      <w:pPr>
        <w:shd w:val="clear" w:color="auto" w:fill="FFFFFF"/>
        <w:spacing w:after="0" w:line="360" w:lineRule="auto"/>
        <w:ind w:right="4"/>
        <w:jc w:val="both"/>
        <w:rPr>
          <w:rFonts w:ascii="Calibri" w:eastAsia="Times New Roman" w:hAnsi="Calibri" w:cs="Calibri"/>
          <w:color w:val="000000"/>
          <w:sz w:val="24"/>
          <w:szCs w:val="24"/>
          <w:lang w:eastAsia="ru-RU"/>
        </w:rPr>
      </w:pPr>
      <w:r w:rsidRPr="006129CA">
        <w:rPr>
          <w:rFonts w:ascii="Times New Roman" w:eastAsia="Times New Roman" w:hAnsi="Times New Roman" w:cs="Times New Roman"/>
          <w:color w:val="000000"/>
          <w:sz w:val="24"/>
          <w:szCs w:val="24"/>
          <w:lang w:eastAsia="ru-RU"/>
        </w:rPr>
        <w:t xml:space="preserve">         Первичные представления о конструктивной художественной деятельности и ее роли в жизни человека. Художественный образ в архитектуре и дизайне.</w:t>
      </w:r>
    </w:p>
    <w:p w:rsidR="006129CA" w:rsidRPr="006129CA" w:rsidRDefault="006129CA" w:rsidP="006129CA">
      <w:pPr>
        <w:shd w:val="clear" w:color="auto" w:fill="FFFFFF"/>
        <w:spacing w:after="0" w:line="360" w:lineRule="auto"/>
        <w:ind w:right="4"/>
        <w:jc w:val="both"/>
        <w:rPr>
          <w:rFonts w:ascii="Calibri" w:eastAsia="Times New Roman" w:hAnsi="Calibri" w:cs="Calibri"/>
          <w:color w:val="000000"/>
          <w:sz w:val="24"/>
          <w:szCs w:val="24"/>
          <w:lang w:eastAsia="ru-RU"/>
        </w:rPr>
      </w:pPr>
      <w:r w:rsidRPr="006129CA">
        <w:rPr>
          <w:rFonts w:ascii="Times New Roman" w:eastAsia="Times New Roman" w:hAnsi="Times New Roman" w:cs="Times New Roman"/>
          <w:color w:val="000000"/>
          <w:sz w:val="24"/>
          <w:szCs w:val="24"/>
          <w:lang w:eastAsia="ru-RU"/>
        </w:rPr>
        <w:t xml:space="preserve">          Мастер Постройки – олицетворение конструктивной художественной деятельности. Умение видеть конструкцию формы предмета лежит в основе умения рисовать.</w:t>
      </w:r>
    </w:p>
    <w:p w:rsidR="006129CA" w:rsidRPr="006129CA" w:rsidRDefault="006129CA" w:rsidP="006129CA">
      <w:pPr>
        <w:shd w:val="clear" w:color="auto" w:fill="FFFFFF"/>
        <w:spacing w:after="0" w:line="360" w:lineRule="auto"/>
        <w:ind w:right="4"/>
        <w:jc w:val="both"/>
        <w:rPr>
          <w:rFonts w:ascii="Calibri" w:eastAsia="Times New Roman" w:hAnsi="Calibri" w:cs="Calibri"/>
          <w:color w:val="000000"/>
          <w:sz w:val="24"/>
          <w:szCs w:val="24"/>
          <w:lang w:eastAsia="ru-RU"/>
        </w:rPr>
      </w:pPr>
      <w:r w:rsidRPr="006129CA">
        <w:rPr>
          <w:rFonts w:ascii="Times New Roman" w:eastAsia="Times New Roman" w:hAnsi="Times New Roman" w:cs="Times New Roman"/>
          <w:color w:val="000000"/>
          <w:sz w:val="24"/>
          <w:szCs w:val="24"/>
          <w:lang w:eastAsia="ru-RU"/>
        </w:rPr>
        <w:t xml:space="preserve">         Разные типы построек. Первичные умения видеть конструкцию, т. е. построение предмета. Первичный опыт владения художественными материалами и техниками конструирования. Первичный опыт коллективной работы.</w:t>
      </w:r>
    </w:p>
    <w:p w:rsidR="006129CA" w:rsidRPr="006129CA" w:rsidRDefault="006129CA" w:rsidP="006129CA">
      <w:pPr>
        <w:shd w:val="clear" w:color="auto" w:fill="FFFFFF"/>
        <w:spacing w:after="0" w:line="360" w:lineRule="auto"/>
        <w:jc w:val="both"/>
        <w:rPr>
          <w:rFonts w:ascii="Times New Roman" w:eastAsia="Times New Roman" w:hAnsi="Times New Roman" w:cs="Times New Roman"/>
          <w:b/>
          <w:bCs/>
          <w:i/>
          <w:color w:val="000000"/>
          <w:sz w:val="24"/>
          <w:szCs w:val="24"/>
          <w:lang w:eastAsia="ru-RU"/>
        </w:rPr>
      </w:pPr>
      <w:r w:rsidRPr="006129CA">
        <w:rPr>
          <w:rFonts w:ascii="Times New Roman" w:eastAsia="Times New Roman" w:hAnsi="Times New Roman" w:cs="Times New Roman"/>
          <w:b/>
          <w:bCs/>
          <w:i/>
          <w:color w:val="000000"/>
          <w:sz w:val="24"/>
          <w:szCs w:val="24"/>
          <w:lang w:eastAsia="ru-RU"/>
        </w:rPr>
        <w:t>Изображение, украшение, постройка всегда помогают друг другу – 5 ч</w:t>
      </w:r>
    </w:p>
    <w:p w:rsidR="006129CA" w:rsidRPr="006129CA" w:rsidRDefault="006129CA" w:rsidP="006129CA">
      <w:pPr>
        <w:spacing w:after="0" w:line="360" w:lineRule="auto"/>
        <w:jc w:val="both"/>
        <w:rPr>
          <w:rFonts w:ascii="Times New Roman" w:eastAsia="Times New Roman" w:hAnsi="Times New Roman" w:cs="Times New Roman"/>
          <w:sz w:val="24"/>
          <w:szCs w:val="24"/>
          <w:lang w:eastAsia="ru-RU"/>
        </w:rPr>
      </w:pPr>
      <w:r w:rsidRPr="006129CA">
        <w:rPr>
          <w:rFonts w:ascii="Times New Roman" w:eastAsia="Times New Roman" w:hAnsi="Times New Roman" w:cs="Times New Roman"/>
          <w:sz w:val="24"/>
          <w:szCs w:val="24"/>
          <w:lang w:eastAsia="ru-RU"/>
        </w:rPr>
        <w:t xml:space="preserve">      Три Брата-Мастера всегда трудятся вместе. «Праздник весны». Конструирование из бумаги. «Сказочная страна». Создание панно. Времена года. Здравствуй, лето! Урок любования  (обобщение темы).</w:t>
      </w:r>
    </w:p>
    <w:p w:rsidR="006129CA" w:rsidRPr="006129CA" w:rsidRDefault="006129CA" w:rsidP="006129CA">
      <w:pPr>
        <w:shd w:val="clear" w:color="auto" w:fill="FFFFFF"/>
        <w:spacing w:after="0" w:line="360" w:lineRule="auto"/>
        <w:ind w:right="4"/>
        <w:jc w:val="both"/>
        <w:rPr>
          <w:rFonts w:ascii="Calibri" w:eastAsia="Times New Roman" w:hAnsi="Calibri" w:cs="Calibri"/>
          <w:color w:val="000000"/>
          <w:sz w:val="24"/>
          <w:szCs w:val="24"/>
          <w:lang w:eastAsia="ru-RU"/>
        </w:rPr>
      </w:pPr>
      <w:r w:rsidRPr="006129CA">
        <w:rPr>
          <w:rFonts w:ascii="Times New Roman" w:eastAsia="Times New Roman" w:hAnsi="Times New Roman" w:cs="Times New Roman"/>
          <w:color w:val="000000"/>
          <w:sz w:val="24"/>
          <w:szCs w:val="24"/>
          <w:lang w:eastAsia="ru-RU"/>
        </w:rPr>
        <w:t xml:space="preserve">      Общие начала всех пространственно – визуальных искусств – пятно, линия, цвет в пространстве и на плоскости. Различное использование в разных видах искусства этих элементов языка.</w:t>
      </w:r>
    </w:p>
    <w:p w:rsidR="006129CA" w:rsidRPr="006129CA" w:rsidRDefault="006129CA" w:rsidP="006129CA">
      <w:pPr>
        <w:shd w:val="clear" w:color="auto" w:fill="FFFFFF"/>
        <w:spacing w:after="0" w:line="360" w:lineRule="auto"/>
        <w:ind w:right="4"/>
        <w:jc w:val="both"/>
        <w:rPr>
          <w:rFonts w:ascii="Calibri" w:eastAsia="Times New Roman" w:hAnsi="Calibri" w:cs="Calibri"/>
          <w:color w:val="000000"/>
          <w:sz w:val="24"/>
          <w:szCs w:val="24"/>
          <w:lang w:eastAsia="ru-RU"/>
        </w:rPr>
      </w:pPr>
      <w:r w:rsidRPr="006129CA">
        <w:rPr>
          <w:rFonts w:ascii="Times New Roman" w:eastAsia="Times New Roman" w:hAnsi="Times New Roman" w:cs="Times New Roman"/>
          <w:color w:val="000000"/>
          <w:sz w:val="24"/>
          <w:szCs w:val="24"/>
          <w:lang w:eastAsia="ru-RU"/>
        </w:rPr>
        <w:lastRenderedPageBreak/>
        <w:t xml:space="preserve">      Изображение, украшение и постройка – разные стороны работы художника и присутствуют в любом произведении, которое он создает.</w:t>
      </w:r>
    </w:p>
    <w:p w:rsidR="006129CA" w:rsidRPr="006129CA" w:rsidRDefault="006129CA" w:rsidP="006129CA">
      <w:pPr>
        <w:shd w:val="clear" w:color="auto" w:fill="FFFFFF"/>
        <w:spacing w:after="0" w:line="360" w:lineRule="auto"/>
        <w:ind w:right="4"/>
        <w:jc w:val="both"/>
        <w:rPr>
          <w:rFonts w:ascii="Calibri" w:eastAsia="Times New Roman" w:hAnsi="Calibri" w:cs="Calibri"/>
          <w:color w:val="000000"/>
          <w:sz w:val="24"/>
          <w:szCs w:val="24"/>
          <w:lang w:eastAsia="ru-RU"/>
        </w:rPr>
      </w:pPr>
      <w:r w:rsidRPr="006129CA">
        <w:rPr>
          <w:rFonts w:ascii="Times New Roman" w:eastAsia="Times New Roman" w:hAnsi="Times New Roman" w:cs="Times New Roman"/>
          <w:color w:val="000000"/>
          <w:sz w:val="24"/>
          <w:szCs w:val="24"/>
          <w:lang w:eastAsia="ru-RU"/>
        </w:rPr>
        <w:t xml:space="preserve">      Наблюдение природы и природных объектов. Эстетическое восприятие природы. Художественно – образное видение окружающего мира.</w:t>
      </w:r>
    </w:p>
    <w:p w:rsidR="006129CA" w:rsidRPr="006129CA" w:rsidRDefault="006129CA" w:rsidP="006129CA">
      <w:pPr>
        <w:shd w:val="clear" w:color="auto" w:fill="FFFFFF"/>
        <w:spacing w:after="0" w:line="360" w:lineRule="auto"/>
        <w:ind w:right="4"/>
        <w:jc w:val="both"/>
        <w:rPr>
          <w:rFonts w:ascii="Calibri" w:eastAsia="Times New Roman" w:hAnsi="Calibri" w:cs="Calibri"/>
          <w:color w:val="000000"/>
          <w:sz w:val="24"/>
          <w:szCs w:val="24"/>
          <w:lang w:eastAsia="ru-RU"/>
        </w:rPr>
      </w:pPr>
      <w:r w:rsidRPr="006129CA">
        <w:rPr>
          <w:rFonts w:ascii="Times New Roman" w:eastAsia="Times New Roman" w:hAnsi="Times New Roman" w:cs="Times New Roman"/>
          <w:color w:val="000000"/>
          <w:sz w:val="24"/>
          <w:szCs w:val="24"/>
          <w:lang w:eastAsia="ru-RU"/>
        </w:rPr>
        <w:t xml:space="preserve">     Навыки коллективной творческой деятельности.</w:t>
      </w:r>
    </w:p>
    <w:p w:rsidR="006129CA" w:rsidRPr="006129CA" w:rsidRDefault="006129CA" w:rsidP="006129CA">
      <w:pPr>
        <w:tabs>
          <w:tab w:val="left" w:pos="284"/>
        </w:tabs>
        <w:spacing w:after="120" w:line="360" w:lineRule="auto"/>
        <w:jc w:val="center"/>
        <w:rPr>
          <w:rFonts w:ascii="Times New Roman" w:eastAsia="Times New Roman" w:hAnsi="Times New Roman" w:cs="Times New Roman"/>
          <w:b/>
          <w:sz w:val="36"/>
          <w:szCs w:val="36"/>
          <w:lang w:eastAsia="ru-RU"/>
        </w:rPr>
      </w:pPr>
      <w:r w:rsidRPr="006129CA">
        <w:rPr>
          <w:rFonts w:ascii="Times New Roman" w:eastAsia="Times New Roman" w:hAnsi="Times New Roman" w:cs="Times New Roman"/>
          <w:b/>
          <w:sz w:val="36"/>
          <w:szCs w:val="36"/>
          <w:lang w:eastAsia="ru-RU"/>
        </w:rPr>
        <w:t>Тематическое планирование</w:t>
      </w:r>
    </w:p>
    <w:tbl>
      <w:tblPr>
        <w:tblStyle w:val="a3"/>
        <w:tblW w:w="0" w:type="auto"/>
        <w:tblLook w:val="04A0" w:firstRow="1" w:lastRow="0" w:firstColumn="1" w:lastColumn="0" w:noHBand="0" w:noVBand="1"/>
      </w:tblPr>
      <w:tblGrid>
        <w:gridCol w:w="9571"/>
      </w:tblGrid>
      <w:tr w:rsidR="006129CA" w:rsidRPr="006129CA" w:rsidTr="00613639">
        <w:trPr>
          <w:trHeight w:val="397"/>
        </w:trPr>
        <w:tc>
          <w:tcPr>
            <w:tcW w:w="10825" w:type="dxa"/>
          </w:tcPr>
          <w:p w:rsidR="006129CA" w:rsidRPr="006129CA" w:rsidRDefault="006129CA" w:rsidP="006129CA">
            <w:pPr>
              <w:spacing w:line="360" w:lineRule="auto"/>
              <w:rPr>
                <w:rFonts w:ascii="Times New Roman" w:eastAsia="Times New Roman" w:hAnsi="Times New Roman" w:cs="Times New Roman"/>
                <w:szCs w:val="28"/>
                <w:lang w:eastAsia="ru-RU"/>
              </w:rPr>
            </w:pPr>
            <w:r w:rsidRPr="006129CA">
              <w:rPr>
                <w:rFonts w:ascii="Times New Roman" w:eastAsia="Times New Roman" w:hAnsi="Times New Roman" w:cs="Times New Roman"/>
                <w:b/>
                <w:bCs/>
                <w:color w:val="000000"/>
                <w:lang w:eastAsia="ru-RU"/>
              </w:rPr>
              <w:t>Ты учишься изображать (8 ч)</w:t>
            </w:r>
          </w:p>
        </w:tc>
      </w:tr>
      <w:tr w:rsidR="006129CA" w:rsidRPr="006129CA" w:rsidTr="00613639">
        <w:trPr>
          <w:trHeight w:val="397"/>
        </w:trPr>
        <w:tc>
          <w:tcPr>
            <w:tcW w:w="10825" w:type="dxa"/>
          </w:tcPr>
          <w:p w:rsidR="006129CA" w:rsidRPr="006129CA" w:rsidRDefault="006129CA" w:rsidP="006129CA">
            <w:pPr>
              <w:spacing w:line="360" w:lineRule="auto"/>
              <w:rPr>
                <w:rFonts w:ascii="Times New Roman" w:eastAsia="Times New Roman" w:hAnsi="Times New Roman" w:cs="Times New Roman"/>
                <w:szCs w:val="28"/>
                <w:lang w:eastAsia="ru-RU"/>
              </w:rPr>
            </w:pPr>
            <w:r w:rsidRPr="006129CA">
              <w:rPr>
                <w:rFonts w:ascii="Times New Roman" w:eastAsia="Times New Roman" w:hAnsi="Times New Roman" w:cs="Times New Roman"/>
                <w:b/>
                <w:lang w:eastAsia="ru-RU"/>
              </w:rPr>
              <w:t xml:space="preserve"> Ты украшаешь</w:t>
            </w:r>
            <w:r w:rsidRPr="006129CA">
              <w:rPr>
                <w:rFonts w:ascii="Times New Roman" w:eastAsia="Times New Roman" w:hAnsi="Times New Roman" w:cs="Times New Roman"/>
                <w:b/>
                <w:i/>
                <w:lang w:eastAsia="ru-RU"/>
              </w:rPr>
              <w:t xml:space="preserve"> </w:t>
            </w:r>
            <w:r w:rsidRPr="006129CA">
              <w:rPr>
                <w:rFonts w:ascii="Times New Roman" w:eastAsia="Times New Roman" w:hAnsi="Times New Roman" w:cs="Times New Roman"/>
                <w:b/>
                <w:lang w:eastAsia="ru-RU"/>
              </w:rPr>
              <w:t>(8 ч)</w:t>
            </w:r>
          </w:p>
        </w:tc>
      </w:tr>
      <w:tr w:rsidR="006129CA" w:rsidRPr="006129CA" w:rsidTr="00613639">
        <w:trPr>
          <w:trHeight w:val="397"/>
        </w:trPr>
        <w:tc>
          <w:tcPr>
            <w:tcW w:w="10825" w:type="dxa"/>
          </w:tcPr>
          <w:p w:rsidR="006129CA" w:rsidRPr="006129CA" w:rsidRDefault="006129CA" w:rsidP="006129CA">
            <w:pPr>
              <w:spacing w:line="360" w:lineRule="auto"/>
              <w:rPr>
                <w:rFonts w:ascii="Times New Roman" w:eastAsia="Times New Roman" w:hAnsi="Times New Roman" w:cs="Times New Roman"/>
                <w:szCs w:val="28"/>
                <w:lang w:eastAsia="ru-RU"/>
              </w:rPr>
            </w:pPr>
            <w:r w:rsidRPr="006129CA">
              <w:rPr>
                <w:rFonts w:ascii="Times New Roman" w:eastAsia="Times New Roman" w:hAnsi="Times New Roman" w:cs="Times New Roman"/>
                <w:b/>
                <w:color w:val="000000"/>
                <w:lang w:eastAsia="ru-RU"/>
              </w:rPr>
              <w:t>Ты строишь (10 ч)</w:t>
            </w:r>
          </w:p>
        </w:tc>
      </w:tr>
      <w:tr w:rsidR="006129CA" w:rsidRPr="006129CA" w:rsidTr="00613639">
        <w:trPr>
          <w:trHeight w:val="413"/>
        </w:trPr>
        <w:tc>
          <w:tcPr>
            <w:tcW w:w="10825" w:type="dxa"/>
          </w:tcPr>
          <w:p w:rsidR="006129CA" w:rsidRPr="006129CA" w:rsidRDefault="006129CA" w:rsidP="006129CA">
            <w:pPr>
              <w:spacing w:line="360" w:lineRule="auto"/>
              <w:rPr>
                <w:rFonts w:ascii="Times New Roman" w:eastAsia="Times New Roman" w:hAnsi="Times New Roman" w:cs="Times New Roman"/>
                <w:szCs w:val="28"/>
                <w:lang w:eastAsia="ru-RU"/>
              </w:rPr>
            </w:pPr>
            <w:r w:rsidRPr="006129CA">
              <w:rPr>
                <w:rFonts w:ascii="Times New Roman" w:eastAsia="Times New Roman" w:hAnsi="Times New Roman" w:cs="Times New Roman"/>
                <w:b/>
                <w:bCs/>
                <w:color w:val="000000"/>
                <w:lang w:eastAsia="ru-RU"/>
              </w:rPr>
              <w:t xml:space="preserve"> Изображение, украшение, постройка всегда помогают друг другу  (7 ч)</w:t>
            </w:r>
          </w:p>
        </w:tc>
      </w:tr>
    </w:tbl>
    <w:p w:rsidR="006129CA" w:rsidRPr="006129CA" w:rsidRDefault="006129CA" w:rsidP="006129CA">
      <w:pPr>
        <w:spacing w:after="0"/>
        <w:jc w:val="center"/>
        <w:rPr>
          <w:rFonts w:ascii="Times New Roman" w:eastAsia="Times New Roman" w:hAnsi="Times New Roman" w:cs="Times New Roman"/>
          <w:b/>
          <w:sz w:val="24"/>
          <w:szCs w:val="24"/>
          <w:lang w:eastAsia="ru-RU"/>
        </w:rPr>
      </w:pPr>
    </w:p>
    <w:p w:rsidR="006129CA" w:rsidRPr="006129CA" w:rsidRDefault="006129CA" w:rsidP="006129CA">
      <w:pPr>
        <w:spacing w:after="0"/>
        <w:ind w:left="360"/>
        <w:jc w:val="both"/>
        <w:rPr>
          <w:rFonts w:ascii="Times New Roman" w:eastAsia="Times New Roman" w:hAnsi="Times New Roman" w:cs="Times New Roman"/>
          <w:b/>
          <w:sz w:val="24"/>
          <w:szCs w:val="24"/>
          <w:lang w:eastAsia="ru-RU"/>
        </w:rPr>
      </w:pPr>
    </w:p>
    <w:p w:rsidR="006129CA" w:rsidRPr="006129CA" w:rsidRDefault="006129CA" w:rsidP="006129CA">
      <w:pPr>
        <w:shd w:val="clear" w:color="auto" w:fill="FFFFFF"/>
        <w:spacing w:after="0" w:line="360" w:lineRule="auto"/>
        <w:ind w:left="24" w:right="5"/>
        <w:jc w:val="both"/>
        <w:rPr>
          <w:rFonts w:ascii="Times New Roman" w:eastAsia="Times New Roman" w:hAnsi="Times New Roman" w:cs="Times New Roman"/>
          <w:spacing w:val="-8"/>
          <w:sz w:val="24"/>
          <w:szCs w:val="24"/>
          <w:lang w:eastAsia="ru-RU"/>
        </w:rPr>
      </w:pPr>
    </w:p>
    <w:p w:rsidR="003452BA" w:rsidRDefault="003452BA"/>
    <w:sectPr w:rsidR="003452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81173"/>
    <w:multiLevelType w:val="multilevel"/>
    <w:tmpl w:val="3B104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1F73E4"/>
    <w:multiLevelType w:val="hybridMultilevel"/>
    <w:tmpl w:val="017C4C4A"/>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7F9"/>
    <w:rsid w:val="003452BA"/>
    <w:rsid w:val="004147F9"/>
    <w:rsid w:val="006129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129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129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1983</Words>
  <Characters>11305</Characters>
  <Application>Microsoft Office Word</Application>
  <DocSecurity>0</DocSecurity>
  <Lines>94</Lines>
  <Paragraphs>26</Paragraphs>
  <ScaleCrop>false</ScaleCrop>
  <Company/>
  <LinksUpToDate>false</LinksUpToDate>
  <CharactersWithSpaces>13262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2020-04-10T16:53:00Z</dcterms:created>
  <dcterms:modified xsi:type="dcterms:W3CDTF">2020-04-10T16:56:00Z</dcterms:modified>
</cp:coreProperties>
</file>